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FB8F9" w14:textId="77777777" w:rsidR="0046348F" w:rsidRDefault="0046348F" w:rsidP="00D16711">
      <w:pPr>
        <w:pStyle w:val="Normale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E3DE3D" wp14:editId="4DD1C8CA">
            <wp:simplePos x="0" y="0"/>
            <wp:positionH relativeFrom="column">
              <wp:posOffset>1081405</wp:posOffset>
            </wp:positionH>
            <wp:positionV relativeFrom="paragraph">
              <wp:posOffset>54610</wp:posOffset>
            </wp:positionV>
            <wp:extent cx="1524000" cy="1524000"/>
            <wp:effectExtent l="0" t="0" r="0" b="0"/>
            <wp:wrapNone/>
            <wp:docPr id="4" name="Immagine 4" descr="logo%20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BE82951" wp14:editId="1485F3BA">
            <wp:simplePos x="0" y="0"/>
            <wp:positionH relativeFrom="page">
              <wp:posOffset>4845685</wp:posOffset>
            </wp:positionH>
            <wp:positionV relativeFrom="page">
              <wp:posOffset>306070</wp:posOffset>
            </wp:positionV>
            <wp:extent cx="915035" cy="9544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7E2D3" w14:textId="77777777" w:rsidR="0046348F" w:rsidRDefault="0046348F" w:rsidP="00D16711">
      <w:pPr>
        <w:pStyle w:val="Normale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A47933" wp14:editId="7CCA84AC">
            <wp:simplePos x="0" y="0"/>
            <wp:positionH relativeFrom="column">
              <wp:posOffset>8049895</wp:posOffset>
            </wp:positionH>
            <wp:positionV relativeFrom="paragraph">
              <wp:posOffset>21590</wp:posOffset>
            </wp:positionV>
            <wp:extent cx="762635" cy="762635"/>
            <wp:effectExtent l="0" t="0" r="0" b="0"/>
            <wp:wrapNone/>
            <wp:docPr id="10" name="Immagine 10" descr="Regione%20Sici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e%20Sicil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5A599" w14:textId="30DE5551" w:rsidR="0046348F" w:rsidRDefault="0046348F" w:rsidP="00D16711">
      <w:pPr>
        <w:pStyle w:val="Norma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EBC9F" w14:textId="77777777" w:rsidR="0046348F" w:rsidRDefault="0046348F" w:rsidP="00D16711">
      <w:pPr>
        <w:pStyle w:val="Normale1"/>
      </w:pPr>
    </w:p>
    <w:p w14:paraId="43A6D1AA" w14:textId="77777777" w:rsidR="0046348F" w:rsidRDefault="0046348F" w:rsidP="00D16711">
      <w:pPr>
        <w:pStyle w:val="Normale1"/>
      </w:pPr>
    </w:p>
    <w:p w14:paraId="71C63F8C" w14:textId="77777777" w:rsidR="0046348F" w:rsidRDefault="0046348F" w:rsidP="00D16711">
      <w:pPr>
        <w:pStyle w:val="Normale1"/>
      </w:pPr>
    </w:p>
    <w:p w14:paraId="5D80C110" w14:textId="77777777" w:rsidR="0046348F" w:rsidRDefault="0046348F" w:rsidP="00D16711">
      <w:pPr>
        <w:pStyle w:val="Normale1"/>
      </w:pPr>
      <w:r w:rsidRPr="00153CD8">
        <w:rPr>
          <w:noProof/>
        </w:rPr>
        <w:drawing>
          <wp:anchor distT="0" distB="0" distL="114300" distR="114300" simplePos="0" relativeHeight="251667456" behindDoc="1" locked="0" layoutInCell="1" allowOverlap="1" wp14:anchorId="0410C654" wp14:editId="129528EF">
            <wp:simplePos x="0" y="0"/>
            <wp:positionH relativeFrom="column">
              <wp:posOffset>7703820</wp:posOffset>
            </wp:positionH>
            <wp:positionV relativeFrom="paragraph">
              <wp:posOffset>88900</wp:posOffset>
            </wp:positionV>
            <wp:extent cx="1398905" cy="68770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E07">
        <w:t>Ministero dell’Istruzione, dell’Università e della Ricerca</w:t>
      </w:r>
    </w:p>
    <w:p w14:paraId="2F7B6F89" w14:textId="77777777" w:rsidR="0046348F" w:rsidRPr="00CF2E07" w:rsidRDefault="0046348F" w:rsidP="00D16711">
      <w:pPr>
        <w:pStyle w:val="Normale1"/>
      </w:pPr>
      <w:r>
        <w:t xml:space="preserve">                                           </w:t>
      </w:r>
      <w:r w:rsidRPr="00CF2E07">
        <w:t>Repubblica Italiana - Regione Siciliana</w:t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14:paraId="2D72A3C0" w14:textId="77777777" w:rsidR="0046348F" w:rsidRPr="00CF2E07" w:rsidRDefault="0046348F" w:rsidP="00D16711">
      <w:pPr>
        <w:pStyle w:val="Normale1"/>
      </w:pPr>
      <w:r w:rsidRPr="00CF2E07">
        <w:t>SECONDO CIRCOLO DIDATTICO</w:t>
      </w:r>
    </w:p>
    <w:p w14:paraId="2200D372" w14:textId="77777777" w:rsidR="0046348F" w:rsidRPr="00CF2E07" w:rsidRDefault="0046348F" w:rsidP="00D16711">
      <w:pPr>
        <w:pStyle w:val="Normale1"/>
      </w:pPr>
      <w:r w:rsidRPr="00CF2E07">
        <w:t>“GIOVANNI XXIII” di PATERNÒ (CT)</w:t>
      </w:r>
      <w:r w:rsidRPr="00CB3ED4">
        <w:t xml:space="preserve"> </w:t>
      </w:r>
    </w:p>
    <w:p w14:paraId="14BC75F6" w14:textId="77777777" w:rsidR="0046348F" w:rsidRPr="00CF2E07" w:rsidRDefault="0046348F" w:rsidP="00D16711">
      <w:pPr>
        <w:pStyle w:val="Normale1"/>
      </w:pPr>
      <w:r w:rsidRPr="00CF2E07">
        <w:t>CTEE06800N</w:t>
      </w:r>
      <w:r>
        <w:t xml:space="preserve">  </w:t>
      </w:r>
    </w:p>
    <w:p w14:paraId="1D062507" w14:textId="77777777" w:rsidR="00BD1BA0" w:rsidRDefault="00BD1B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FC73C09" w14:textId="77777777" w:rsidR="00BD1BA0" w:rsidRDefault="00BD1BA0">
      <w:pPr>
        <w:spacing w:before="4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6956EB7A" w14:textId="5870E1AD" w:rsidR="00BD1BA0" w:rsidRDefault="00001E10">
      <w:pPr>
        <w:spacing w:line="20" w:lineRule="atLeast"/>
        <w:ind w:left="37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F64B4F6" wp14:editId="1B564A66">
                <wp:extent cx="5302885" cy="7620"/>
                <wp:effectExtent l="0" t="0" r="43815" b="4318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7620"/>
                          <a:chOff x="0" y="0"/>
                          <a:chExt cx="8351" cy="12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40" cy="2"/>
                            <a:chOff x="6" y="6"/>
                            <a:chExt cx="8340" cy="2"/>
                          </a:xfrm>
                        </wpg:grpSpPr>
                        <wps:wsp>
                          <wps:cNvPr id="1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66" y="66"/>
                              <a:ext cx="834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40"/>
                                <a:gd name="T2" fmla="+- 0 8346 6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EDA07" id="Group 3" o:spid="_x0000_s1026" style="width:417.55pt;height:.6pt;mso-position-horizontal-relative:char;mso-position-vertical-relative:line" coordsize="835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">
                <v:group id="Group 4" o:spid="_x0000_s1027" style="position:absolute;left:6;top:6;width:8340;height:2" coordorigin="6,6" coordsize="83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5" o:spid="_x0000_s1028" style="position:absolute;visibility:visible;mso-wrap-style:square;v-text-anchor:top" points="66,66,8406,66" coordsize="83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RW0wQAA&#10;ANsAAAAPAAAAZHJzL2Rvd25yZXYueG1sRE9Na4NAEL0X8h+WCfTWrE3aUIyrSCCl9BYTc566E5W6&#10;s+Ju1fz7bKHQ2zze5yTZbDox0uBaywqeVxEI4srqlmsF59Ph6Q2E88gaO8uk4EYOsnTxkGCs7cRH&#10;GgtfixDCLkYFjfd9LKWrGjLoVrYnDtzVDgZ9gEMt9YBTCDedXEfRVhpsOTQ02NO+oeq7+DEKyu5z&#10;87r/asd82paX4r186cejVepxOec7EJ5m/y/+c3/oMH8Dv7+EA2R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EVtMEAAADbAAAADwAAAAAAAAAAAAAAAACXAgAAZHJzL2Rvd25y&#10;ZXYueG1sUEsFBgAAAAAEAAQA9QAAAIUDAAAAAA==&#10;" filled="f" strokeweight=".58pt">
                    <v:path arrowok="t" o:connecttype="custom" o:connectlocs="0,0;834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469488BA" w14:textId="77777777" w:rsidR="00BD1BA0" w:rsidRDefault="00BD1BA0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4B4E2681" w14:textId="070D7792" w:rsidR="00BD1BA0" w:rsidRDefault="00001E10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CB2FEFF" wp14:editId="7B5E3F91">
                <wp:extent cx="9972040" cy="211455"/>
                <wp:effectExtent l="0" t="0" r="35560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040" cy="21145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73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E4C7" w14:textId="2A399895" w:rsidR="005F75E7" w:rsidRDefault="005F75E7" w:rsidP="00651DE2">
                            <w:pPr>
                              <w:spacing w:line="320" w:lineRule="exact"/>
                              <w:ind w:left="85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SCHEDA DI AUTOVALUTAZIONE FINALIZZATA ALL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ATTRIBUZIONE DEL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BONUS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DOCENTI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L.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107/15)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B2FEF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785.2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" fillcolor="#c5d9f0" strokeweight="7364emu">
                <v:textbox inset="0,0,0,0">
                  <w:txbxContent>
                    <w:p w14:paraId="5773E4C7" w14:textId="2A399895" w:rsidR="005F75E7" w:rsidRDefault="005F75E7" w:rsidP="00651DE2">
                      <w:pPr>
                        <w:spacing w:line="320" w:lineRule="exact"/>
                        <w:ind w:left="85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SCHEDA DI AUTOVALUTAZIONE FINALIZZATA ALL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’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ATTRIBUZIONE DEL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BONUS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DOCENTI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sz w:val="28"/>
                        </w:rPr>
                        <w:t>(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L.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107/15)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80207" w14:textId="77777777" w:rsidR="00BD1BA0" w:rsidRDefault="00BD1BA0">
      <w:pPr>
        <w:spacing w:before="7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14:paraId="69E26DE1" w14:textId="77777777" w:rsidR="00BD1BA0" w:rsidRDefault="006E2335">
      <w:pPr>
        <w:spacing w:before="72" w:line="359" w:lineRule="auto"/>
        <w:ind w:left="260" w:right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riferimento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all’art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129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Legge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107/</w:t>
      </w:r>
      <w:proofErr w:type="gramStart"/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Buona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Scuola</w:t>
      </w:r>
      <w:proofErr w:type="spellEnd"/>
      <w:r>
        <w:rPr>
          <w:rFonts w:ascii="Times New Roman" w:eastAsia="Times New Roman" w:hAnsi="Times New Roman" w:cs="Times New Roman"/>
          <w:spacing w:val="-1"/>
        </w:rPr>
        <w:t>”,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Comitato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Valutazione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46348F">
        <w:rPr>
          <w:rFonts w:ascii="Times New Roman" w:eastAsia="Times New Roman" w:hAnsi="Times New Roman" w:cs="Times New Roman"/>
          <w:spacing w:val="-1"/>
        </w:rPr>
        <w:t xml:space="preserve">del II </w:t>
      </w:r>
      <w:proofErr w:type="spellStart"/>
      <w:r w:rsidR="0046348F">
        <w:rPr>
          <w:rFonts w:ascii="Times New Roman" w:eastAsia="Times New Roman" w:hAnsi="Times New Roman" w:cs="Times New Roman"/>
          <w:spacing w:val="-1"/>
        </w:rPr>
        <w:t>Circolo</w:t>
      </w:r>
      <w:proofErr w:type="spellEnd"/>
      <w:r w:rsidR="0046348F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46348F">
        <w:rPr>
          <w:rFonts w:ascii="Times New Roman" w:eastAsia="Times New Roman" w:hAnsi="Times New Roman" w:cs="Times New Roman"/>
          <w:spacing w:val="-1"/>
        </w:rPr>
        <w:t>Didattico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”</w:t>
      </w:r>
      <w:r w:rsidR="0046348F">
        <w:rPr>
          <w:rFonts w:ascii="Times New Roman" w:eastAsia="Times New Roman" w:hAnsi="Times New Roman" w:cs="Times New Roman"/>
        </w:rPr>
        <w:t>Giovanni XXIII”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eletto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nominato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secondo</w:t>
      </w:r>
      <w:r>
        <w:rPr>
          <w:rFonts w:ascii="Times New Roman" w:eastAsia="Times New Roman" w:hAnsi="Times New Roman" w:cs="Times New Roman"/>
          <w:spacing w:val="1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quanto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stabilito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norma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dell’art.11,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formula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Griglia</w:t>
      </w:r>
      <w:proofErr w:type="spellEnd"/>
      <w:r>
        <w:rPr>
          <w:rFonts w:ascii="Times New Roman" w:eastAsia="Times New Roman" w:hAnsi="Times New Roman" w:cs="Times New Roman"/>
        </w:rPr>
        <w:t xml:space="preserve"> con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criteri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valorizzazione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professionalità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docenti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nelle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seguenti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Aree</w:t>
      </w:r>
      <w:proofErr w:type="spellEnd"/>
      <w:r>
        <w:rPr>
          <w:rFonts w:ascii="Times New Roman" w:eastAsia="Times New Roman" w:hAnsi="Times New Roman" w:cs="Times New Roman"/>
          <w:spacing w:val="-2"/>
        </w:rPr>
        <w:t>:</w:t>
      </w:r>
    </w:p>
    <w:p w14:paraId="2E9E3871" w14:textId="77777777" w:rsidR="00BD1BA0" w:rsidRDefault="006E2335">
      <w:pPr>
        <w:numPr>
          <w:ilvl w:val="0"/>
          <w:numId w:val="2"/>
        </w:numPr>
        <w:tabs>
          <w:tab w:val="left" w:pos="968"/>
        </w:tabs>
        <w:spacing w:before="4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Qualità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dell’insegnamento</w:t>
      </w:r>
      <w:proofErr w:type="spellEnd"/>
      <w:r>
        <w:rPr>
          <w:rFonts w:ascii="Times New Roman" w:eastAsia="Times New Roman" w:hAnsi="Times New Roman" w:cs="Times New Roman"/>
        </w:rPr>
        <w:t xml:space="preserve"> e del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contributo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miglioramento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dell’Istituzione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Scolastica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nonché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successo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formativo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scolastico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degli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studenti</w:t>
      </w:r>
      <w:proofErr w:type="spellEnd"/>
      <w:r>
        <w:rPr>
          <w:rFonts w:ascii="Times New Roman" w:eastAsia="Times New Roman" w:hAnsi="Times New Roman" w:cs="Times New Roman"/>
          <w:spacing w:val="-1"/>
        </w:rPr>
        <w:t>;</w:t>
      </w:r>
    </w:p>
    <w:p w14:paraId="06E80984" w14:textId="77777777" w:rsidR="00BD1BA0" w:rsidRDefault="006E2335">
      <w:pPr>
        <w:numPr>
          <w:ilvl w:val="0"/>
          <w:numId w:val="2"/>
        </w:numPr>
        <w:tabs>
          <w:tab w:val="left" w:pos="968"/>
        </w:tabs>
        <w:spacing w:before="126" w:line="361" w:lineRule="auto"/>
        <w:ind w:right="296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Risultati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ottenuti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Docente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gruppo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Docenti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relazione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potenziamento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delle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competenze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degli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alunni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dell’innovazione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didattica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metodologica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nonché</w:t>
      </w:r>
      <w:proofErr w:type="spellEnd"/>
      <w:r>
        <w:rPr>
          <w:rFonts w:ascii="Times New Roman" w:eastAsia="Times New Roman" w:hAnsi="Times New Roman" w:cs="Times New Roman"/>
          <w:spacing w:val="1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collaborazione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alla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ricerca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didattica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documentazione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diffusione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pratiche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didattiche</w:t>
      </w:r>
      <w:proofErr w:type="spellEnd"/>
      <w:r>
        <w:rPr>
          <w:rFonts w:ascii="Times New Roman" w:eastAsia="Times New Roman" w:hAnsi="Times New Roman" w:cs="Times New Roman"/>
          <w:spacing w:val="-1"/>
        </w:rPr>
        <w:t>;</w:t>
      </w:r>
    </w:p>
    <w:p w14:paraId="0EC1C4DA" w14:textId="77777777" w:rsidR="00BD1BA0" w:rsidRDefault="006E2335">
      <w:pPr>
        <w:numPr>
          <w:ilvl w:val="0"/>
          <w:numId w:val="2"/>
        </w:numPr>
        <w:tabs>
          <w:tab w:val="left" w:pos="968"/>
        </w:tabs>
        <w:spacing w:before="2"/>
        <w:ind w:left="96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Responsabilità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assunte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nel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coordinamento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organizzativo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spacing w:val="-1"/>
        </w:rPr>
        <w:t>didattico</w:t>
      </w:r>
      <w:proofErr w:type="spellEnd"/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nella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formazione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personale</w:t>
      </w:r>
      <w:proofErr w:type="spellEnd"/>
      <w:r>
        <w:rPr>
          <w:rFonts w:ascii="Times New Roman" w:hAnsi="Times New Roman"/>
          <w:spacing w:val="-1"/>
        </w:rPr>
        <w:t>.</w:t>
      </w:r>
    </w:p>
    <w:p w14:paraId="3AA9A601" w14:textId="677847A3" w:rsidR="00BD1BA0" w:rsidRDefault="00BD1BA0">
      <w:pPr>
        <w:spacing w:before="131"/>
        <w:ind w:left="260"/>
        <w:rPr>
          <w:rFonts w:ascii="Times New Roman" w:hAnsi="Times New Roman"/>
          <w:b/>
          <w:color w:val="221F1F"/>
          <w:spacing w:val="-1"/>
        </w:rPr>
      </w:pPr>
    </w:p>
    <w:p w14:paraId="784445E4" w14:textId="708E1E9C" w:rsidR="00BB6E6E" w:rsidRPr="005437AA" w:rsidRDefault="00BB6E6E" w:rsidP="00961299">
      <w:pPr>
        <w:spacing w:line="480" w:lineRule="auto"/>
        <w:ind w:left="284" w:right="509"/>
        <w:jc w:val="both"/>
        <w:rPr>
          <w:rFonts w:ascii="Times New Roman" w:eastAsia="Times New Roman" w:hAnsi="Times New Roman" w:cs="Times New Roman"/>
          <w:spacing w:val="-2"/>
        </w:rPr>
      </w:pPr>
      <w:r w:rsidRPr="00BB6E6E">
        <w:rPr>
          <w:rFonts w:ascii="Times New Roman" w:eastAsia="Times New Roman" w:hAnsi="Times New Roman" w:cs="Times New Roman"/>
          <w:spacing w:val="-2"/>
        </w:rPr>
        <w:t xml:space="preserve">Io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sottoscritta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/o ……………………………………………………………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nata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/o a …………………………………………………………………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il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…………………………,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docente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con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incarico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a tempo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indeterminato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in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servizio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, per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il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corrente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anno </w:t>
      </w:r>
      <w:proofErr w:type="spellStart"/>
      <w:proofErr w:type="gramStart"/>
      <w:r w:rsidRPr="00BB6E6E">
        <w:rPr>
          <w:rFonts w:ascii="Times New Roman" w:eastAsia="Times New Roman" w:hAnsi="Times New Roman" w:cs="Times New Roman"/>
          <w:spacing w:val="-2"/>
        </w:rPr>
        <w:t>scolastico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>,  in</w:t>
      </w:r>
      <w:proofErr w:type="gram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questa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istituzione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scolastica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,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presa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visione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dei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criteri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per la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valorizzazione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dei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docenti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e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l’accesso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al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fondo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di cui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all’art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. 1,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commi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126, 127, 128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della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L. 107/2015,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ai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sensi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del DPR 445/2000,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consapevole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delle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responsabilità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derivanti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da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dichiarazioni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r w:rsidR="00961299">
        <w:rPr>
          <w:rFonts w:ascii="Times New Roman" w:eastAsia="Times New Roman" w:hAnsi="Times New Roman" w:cs="Times New Roman"/>
          <w:spacing w:val="-2"/>
        </w:rPr>
        <w:t xml:space="preserve">false o </w:t>
      </w:r>
      <w:proofErr w:type="spellStart"/>
      <w:r w:rsidR="00961299">
        <w:rPr>
          <w:rFonts w:ascii="Times New Roman" w:eastAsia="Times New Roman" w:hAnsi="Times New Roman" w:cs="Times New Roman"/>
          <w:spacing w:val="-2"/>
        </w:rPr>
        <w:t>mendaci</w:t>
      </w:r>
      <w:proofErr w:type="spellEnd"/>
      <w:r w:rsidR="00961299">
        <w:rPr>
          <w:rFonts w:ascii="Times New Roman" w:eastAsia="Times New Roman" w:hAnsi="Times New Roman" w:cs="Times New Roman"/>
          <w:spacing w:val="-2"/>
        </w:rPr>
        <w:t xml:space="preserve">, </w:t>
      </w:r>
      <w:proofErr w:type="spellStart"/>
      <w:r w:rsidR="00961299">
        <w:rPr>
          <w:rFonts w:ascii="Times New Roman" w:eastAsia="Times New Roman" w:hAnsi="Times New Roman" w:cs="Times New Roman"/>
          <w:spacing w:val="-2"/>
        </w:rPr>
        <w:t>dichiaro</w:t>
      </w:r>
      <w:proofErr w:type="spellEnd"/>
      <w:r w:rsidR="00961299">
        <w:rPr>
          <w:rFonts w:ascii="Times New Roman" w:eastAsia="Times New Roman" w:hAnsi="Times New Roman" w:cs="Times New Roman"/>
          <w:spacing w:val="-2"/>
        </w:rPr>
        <w:t xml:space="preserve"> </w:t>
      </w:r>
      <w:r w:rsidRPr="005437AA">
        <w:rPr>
          <w:rFonts w:ascii="Times New Roman" w:eastAsia="Times New Roman" w:hAnsi="Times New Roman" w:cs="Times New Roman"/>
          <w:spacing w:val="-2"/>
        </w:rPr>
        <w:t xml:space="preserve">di aver </w:t>
      </w:r>
      <w:proofErr w:type="spellStart"/>
      <w:r w:rsidRPr="005437AA">
        <w:rPr>
          <w:rFonts w:ascii="Times New Roman" w:eastAsia="Times New Roman" w:hAnsi="Times New Roman" w:cs="Times New Roman"/>
          <w:spacing w:val="-2"/>
        </w:rPr>
        <w:t>maturato</w:t>
      </w:r>
      <w:proofErr w:type="spellEnd"/>
      <w:r w:rsidRPr="005437AA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437AA">
        <w:rPr>
          <w:rFonts w:ascii="Times New Roman" w:eastAsia="Times New Roman" w:hAnsi="Times New Roman" w:cs="Times New Roman"/>
          <w:spacing w:val="-2"/>
        </w:rPr>
        <w:t>i</w:t>
      </w:r>
      <w:proofErr w:type="spellEnd"/>
      <w:r w:rsidRPr="005437AA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437AA">
        <w:rPr>
          <w:rFonts w:ascii="Times New Roman" w:eastAsia="Times New Roman" w:hAnsi="Times New Roman" w:cs="Times New Roman"/>
          <w:spacing w:val="-2"/>
        </w:rPr>
        <w:t>punteggi</w:t>
      </w:r>
      <w:proofErr w:type="spellEnd"/>
      <w:r w:rsidRPr="005437AA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437AA">
        <w:rPr>
          <w:rFonts w:ascii="Times New Roman" w:eastAsia="Times New Roman" w:hAnsi="Times New Roman" w:cs="Times New Roman"/>
          <w:spacing w:val="-2"/>
        </w:rPr>
        <w:t>analitici</w:t>
      </w:r>
      <w:proofErr w:type="spellEnd"/>
      <w:r w:rsidRPr="005437AA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437AA">
        <w:rPr>
          <w:rFonts w:ascii="Times New Roman" w:eastAsia="Times New Roman" w:hAnsi="Times New Roman" w:cs="Times New Roman"/>
          <w:spacing w:val="-2"/>
        </w:rPr>
        <w:t>parziali</w:t>
      </w:r>
      <w:proofErr w:type="spellEnd"/>
      <w:r w:rsidRPr="005437AA">
        <w:rPr>
          <w:rFonts w:ascii="Times New Roman" w:eastAsia="Times New Roman" w:hAnsi="Times New Roman" w:cs="Times New Roman"/>
          <w:spacing w:val="-2"/>
        </w:rPr>
        <w:t xml:space="preserve"> di </w:t>
      </w:r>
      <w:proofErr w:type="spellStart"/>
      <w:r w:rsidRPr="005437AA">
        <w:rPr>
          <w:rFonts w:ascii="Times New Roman" w:eastAsia="Times New Roman" w:hAnsi="Times New Roman" w:cs="Times New Roman"/>
          <w:spacing w:val="-2"/>
        </w:rPr>
        <w:t>seguito</w:t>
      </w:r>
      <w:proofErr w:type="spellEnd"/>
      <w:r w:rsidRPr="005437AA">
        <w:rPr>
          <w:rFonts w:ascii="Times New Roman" w:eastAsia="Times New Roman" w:hAnsi="Times New Roman" w:cs="Times New Roman"/>
          <w:spacing w:val="-2"/>
        </w:rPr>
        <w:t xml:space="preserve"> da me </w:t>
      </w:r>
      <w:proofErr w:type="spellStart"/>
      <w:r w:rsidRPr="005437AA">
        <w:rPr>
          <w:rFonts w:ascii="Times New Roman" w:eastAsia="Times New Roman" w:hAnsi="Times New Roman" w:cs="Times New Roman"/>
          <w:spacing w:val="-2"/>
        </w:rPr>
        <w:t>riportati</w:t>
      </w:r>
      <w:proofErr w:type="spellEnd"/>
      <w:r w:rsidRPr="005437AA">
        <w:rPr>
          <w:rFonts w:ascii="Times New Roman" w:eastAsia="Times New Roman" w:hAnsi="Times New Roman" w:cs="Times New Roman"/>
          <w:spacing w:val="-2"/>
        </w:rPr>
        <w:t>.</w:t>
      </w:r>
    </w:p>
    <w:p w14:paraId="0C6117FA" w14:textId="2088155E" w:rsidR="00BB6E6E" w:rsidRDefault="00BB6E6E" w:rsidP="00374F59">
      <w:pPr>
        <w:spacing w:before="131"/>
        <w:ind w:left="284" w:right="509"/>
        <w:rPr>
          <w:rFonts w:ascii="Times New Roman" w:eastAsia="Times New Roman" w:hAnsi="Times New Roman" w:cs="Times New Roman"/>
          <w:spacing w:val="-2"/>
        </w:rPr>
      </w:pPr>
      <w:r w:rsidRPr="00BB6E6E">
        <w:rPr>
          <w:rFonts w:ascii="Times New Roman" w:eastAsia="Times New Roman" w:hAnsi="Times New Roman" w:cs="Times New Roman"/>
          <w:spacing w:val="-2"/>
        </w:rPr>
        <w:t xml:space="preserve">Nella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scheda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che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segue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sono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segnati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marcatori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che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riguardano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il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/la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sottoscritto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/a e per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quali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dovranno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essere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attribuiti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relativi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6E6E">
        <w:rPr>
          <w:rFonts w:ascii="Times New Roman" w:eastAsia="Times New Roman" w:hAnsi="Times New Roman" w:cs="Times New Roman"/>
          <w:spacing w:val="-2"/>
        </w:rPr>
        <w:t>punteggi</w:t>
      </w:r>
      <w:proofErr w:type="spellEnd"/>
      <w:r w:rsidRPr="00BB6E6E">
        <w:rPr>
          <w:rFonts w:ascii="Times New Roman" w:eastAsia="Times New Roman" w:hAnsi="Times New Roman" w:cs="Times New Roman"/>
          <w:spacing w:val="-2"/>
        </w:rPr>
        <w:t>.</w:t>
      </w:r>
    </w:p>
    <w:p w14:paraId="648AD88B" w14:textId="77777777" w:rsidR="00AA6CF6" w:rsidRDefault="00AA6CF6" w:rsidP="00374F59">
      <w:pPr>
        <w:spacing w:before="131"/>
        <w:ind w:left="284" w:right="509"/>
        <w:rPr>
          <w:rFonts w:ascii="Times New Roman" w:eastAsia="Times New Roman" w:hAnsi="Times New Roman" w:cs="Times New Roman"/>
          <w:spacing w:val="-2"/>
        </w:rPr>
      </w:pPr>
    </w:p>
    <w:p w14:paraId="3DA23E03" w14:textId="5786D9D9" w:rsidR="00AA6CF6" w:rsidRDefault="00AA6CF6" w:rsidP="00374F59">
      <w:pPr>
        <w:spacing w:before="131"/>
        <w:ind w:left="284" w:right="509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 xml:space="preserve">Firma del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Docente</w:t>
      </w:r>
      <w:proofErr w:type="spellEnd"/>
    </w:p>
    <w:p w14:paraId="1431DA0D" w14:textId="6B602B5A" w:rsidR="00AA6CF6" w:rsidRDefault="00AA6CF6" w:rsidP="00374F59">
      <w:pPr>
        <w:spacing w:before="131"/>
        <w:ind w:left="284" w:right="509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______________________________</w:t>
      </w:r>
    </w:p>
    <w:p w14:paraId="4DD4D889" w14:textId="77777777" w:rsidR="005401FC" w:rsidRDefault="005401FC" w:rsidP="005401FC">
      <w:pPr>
        <w:spacing w:before="131"/>
        <w:ind w:right="509"/>
        <w:rPr>
          <w:rFonts w:ascii="Times New Roman" w:eastAsia="Times New Roman" w:hAnsi="Times New Roman" w:cs="Times New Roman"/>
          <w:spacing w:val="-2"/>
        </w:rPr>
      </w:pPr>
    </w:p>
    <w:p w14:paraId="7983CED1" w14:textId="77777777" w:rsidR="005401FC" w:rsidRDefault="005401FC" w:rsidP="00374F59">
      <w:pPr>
        <w:spacing w:before="131"/>
        <w:ind w:left="284" w:right="509"/>
        <w:rPr>
          <w:rFonts w:ascii="Times New Roman" w:eastAsia="Times New Roman" w:hAnsi="Times New Roman" w:cs="Times New Roman"/>
          <w:spacing w:val="-2"/>
        </w:rPr>
      </w:pPr>
    </w:p>
    <w:p w14:paraId="50A230F8" w14:textId="77777777" w:rsidR="005401FC" w:rsidRPr="00BB6E6E" w:rsidRDefault="005401FC" w:rsidP="00374F59">
      <w:pPr>
        <w:spacing w:before="131"/>
        <w:ind w:left="284" w:right="509"/>
        <w:rPr>
          <w:rFonts w:ascii="Times New Roman" w:eastAsia="Times New Roman" w:hAnsi="Times New Roman" w:cs="Times New Roman"/>
          <w:spacing w:val="-2"/>
        </w:rPr>
      </w:pPr>
    </w:p>
    <w:p w14:paraId="6B876A1B" w14:textId="77777777" w:rsidR="00906474" w:rsidRDefault="00906474">
      <w:pPr>
        <w:spacing w:before="131"/>
        <w:ind w:left="260"/>
        <w:rPr>
          <w:rFonts w:ascii="Times New Roman" w:hAnsi="Times New Roman"/>
          <w:b/>
          <w:color w:val="221F1F"/>
          <w:spacing w:val="-1"/>
        </w:rPr>
      </w:pPr>
    </w:p>
    <w:tbl>
      <w:tblPr>
        <w:tblStyle w:val="Grigliatabella"/>
        <w:tblW w:w="0" w:type="auto"/>
        <w:tblInd w:w="260" w:type="dxa"/>
        <w:tblLook w:val="04A0" w:firstRow="1" w:lastRow="0" w:firstColumn="1" w:lastColumn="0" w:noHBand="0" w:noVBand="1"/>
      </w:tblPr>
      <w:tblGrid>
        <w:gridCol w:w="3174"/>
        <w:gridCol w:w="2552"/>
        <w:gridCol w:w="4215"/>
        <w:gridCol w:w="3969"/>
        <w:gridCol w:w="1780"/>
      </w:tblGrid>
      <w:tr w:rsidR="00906474" w14:paraId="6047A14F" w14:textId="77777777" w:rsidTr="00BB1887">
        <w:tc>
          <w:tcPr>
            <w:tcW w:w="15690" w:type="dxa"/>
            <w:gridSpan w:val="5"/>
            <w:shd w:val="clear" w:color="auto" w:fill="8DB3E2" w:themeFill="text2" w:themeFillTint="66"/>
          </w:tcPr>
          <w:p w14:paraId="0ACFC866" w14:textId="6F3E05AD" w:rsidR="00906474" w:rsidRDefault="00906474" w:rsidP="00906474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AREA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</w:p>
        </w:tc>
      </w:tr>
      <w:tr w:rsidR="00906474" w14:paraId="7DC57609" w14:textId="77777777" w:rsidTr="00BB1887">
        <w:tc>
          <w:tcPr>
            <w:tcW w:w="15690" w:type="dxa"/>
            <w:gridSpan w:val="5"/>
            <w:shd w:val="clear" w:color="auto" w:fill="8DB3E2" w:themeFill="text2" w:themeFillTint="66"/>
          </w:tcPr>
          <w:p w14:paraId="70977737" w14:textId="45C3B4B8" w:rsidR="00906474" w:rsidRPr="00BB1887" w:rsidRDefault="00906474" w:rsidP="00906474">
            <w:pPr>
              <w:spacing w:before="131"/>
              <w:jc w:val="center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PUNTEGGIO</w:t>
            </w:r>
            <w:r w:rsidRPr="00BB1887">
              <w:rPr>
                <w:rFonts w:ascii="Times New Roman"/>
                <w:b/>
                <w:spacing w:val="-1"/>
                <w:sz w:val="20"/>
              </w:rPr>
              <w:t xml:space="preserve"> MASSIMO </w:t>
            </w:r>
            <w:r>
              <w:rPr>
                <w:rFonts w:ascii="Times New Roman"/>
                <w:b/>
                <w:spacing w:val="-1"/>
                <w:sz w:val="20"/>
              </w:rPr>
              <w:t>TOTALIZZABILE</w:t>
            </w:r>
            <w:r w:rsidRPr="00BB1887">
              <w:rPr>
                <w:rFonts w:ascii="Times New Roman"/>
                <w:b/>
                <w:spacing w:val="-1"/>
                <w:sz w:val="20"/>
              </w:rPr>
              <w:t xml:space="preserve"> 50 </w:t>
            </w:r>
            <w:r>
              <w:rPr>
                <w:rFonts w:ascii="Times New Roman"/>
                <w:b/>
                <w:spacing w:val="-1"/>
                <w:sz w:val="20"/>
              </w:rPr>
              <w:t>PUNTI</w:t>
            </w:r>
          </w:p>
        </w:tc>
      </w:tr>
      <w:tr w:rsidR="00906474" w14:paraId="7B20E136" w14:textId="77777777" w:rsidTr="00BB1887">
        <w:tc>
          <w:tcPr>
            <w:tcW w:w="15690" w:type="dxa"/>
            <w:gridSpan w:val="5"/>
            <w:shd w:val="clear" w:color="auto" w:fill="8DB3E2" w:themeFill="text2" w:themeFillTint="66"/>
          </w:tcPr>
          <w:p w14:paraId="450565D8" w14:textId="74092E4F" w:rsidR="00906474" w:rsidRPr="00BB1887" w:rsidRDefault="00906474" w:rsidP="00906474">
            <w:pPr>
              <w:spacing w:before="131"/>
              <w:jc w:val="center"/>
              <w:rPr>
                <w:rFonts w:ascii="Times New Roman"/>
                <w:b/>
                <w:spacing w:val="-1"/>
                <w:sz w:val="20"/>
              </w:rPr>
            </w:pPr>
            <w:r w:rsidRPr="00BB1887">
              <w:rPr>
                <w:rFonts w:ascii="Times New Roman"/>
                <w:b/>
                <w:spacing w:val="-1"/>
                <w:sz w:val="20"/>
              </w:rPr>
              <w:t>QUALIT</w:t>
            </w:r>
            <w:r w:rsidRPr="00BB1887">
              <w:rPr>
                <w:rFonts w:ascii="Times New Roman"/>
                <w:b/>
                <w:spacing w:val="-1"/>
                <w:sz w:val="20"/>
              </w:rPr>
              <w:t>À</w:t>
            </w:r>
            <w:r w:rsidRPr="00BB1887">
              <w:rPr>
                <w:rFonts w:ascii="Times New Roman"/>
                <w:b/>
                <w:spacing w:val="-1"/>
                <w:sz w:val="20"/>
              </w:rPr>
              <w:t xml:space="preserve">   DELL</w:t>
            </w:r>
            <w:r w:rsidRPr="00BB1887">
              <w:rPr>
                <w:rFonts w:ascii="Times New Roman"/>
                <w:b/>
                <w:spacing w:val="-1"/>
                <w:sz w:val="20"/>
              </w:rPr>
              <w:t>’</w:t>
            </w:r>
            <w:r w:rsidRPr="00BB1887">
              <w:rPr>
                <w:rFonts w:ascii="Times New Roman"/>
                <w:b/>
                <w:spacing w:val="-1"/>
                <w:sz w:val="20"/>
              </w:rPr>
              <w:t>INSEGNAMENTO</w:t>
            </w:r>
          </w:p>
        </w:tc>
      </w:tr>
      <w:tr w:rsidR="00365960" w14:paraId="3A259F05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376CDB57" w14:textId="5FDC69EC" w:rsidR="00906474" w:rsidRDefault="00906474" w:rsidP="00906474">
            <w:pPr>
              <w:spacing w:before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662762DB" w14:textId="25D87A8C" w:rsidR="00906474" w:rsidRDefault="00906474" w:rsidP="00906474">
            <w:pPr>
              <w:spacing w:before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10086BFD" w14:textId="7CE21157" w:rsidR="00906474" w:rsidRDefault="00906474" w:rsidP="00906474">
            <w:pPr>
              <w:spacing w:before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EVIDENZE</w:t>
            </w:r>
            <w:r>
              <w:rPr>
                <w:rFonts w:ascii="Times New Roman" w:hAnsi="Times New Roman"/>
                <w:b/>
                <w:color w:val="221F1F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221F1F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DOCUMENTABILITÀ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E238920" w14:textId="07C03790" w:rsidR="00906474" w:rsidRDefault="00906474" w:rsidP="00906474">
            <w:pPr>
              <w:spacing w:before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24505DA7" w14:textId="39431096" w:rsidR="00906474" w:rsidRDefault="0090647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365960" w14:paraId="4C6B2051" w14:textId="77777777" w:rsidTr="00365960">
        <w:tc>
          <w:tcPr>
            <w:tcW w:w="3174" w:type="dxa"/>
          </w:tcPr>
          <w:p w14:paraId="50524401" w14:textId="45D00EC6" w:rsidR="00906474" w:rsidRDefault="0090647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Innovazione</w:t>
            </w:r>
            <w:proofErr w:type="spellEnd"/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Didattica</w:t>
            </w:r>
            <w:proofErr w:type="spellEnd"/>
          </w:p>
        </w:tc>
        <w:tc>
          <w:tcPr>
            <w:tcW w:w="2552" w:type="dxa"/>
          </w:tcPr>
          <w:p w14:paraId="7F07B53F" w14:textId="67974980" w:rsidR="00906474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0"/>
                <w:szCs w:val="20"/>
              </w:rPr>
              <w:t>Innovazione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0"/>
                <w:szCs w:val="20"/>
              </w:rPr>
              <w:t>educativa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veicolata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0"/>
                <w:szCs w:val="20"/>
              </w:rPr>
              <w:t>dall’integra</w:t>
            </w:r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strumenti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metodi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basati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sull’uso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6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0"/>
                <w:szCs w:val="20"/>
              </w:rPr>
              <w:t>tecnologie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0"/>
                <w:szCs w:val="20"/>
              </w:rPr>
              <w:t>dell’informazione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5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comunicazione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(TIC)</w:t>
            </w:r>
          </w:p>
        </w:tc>
        <w:tc>
          <w:tcPr>
            <w:tcW w:w="4215" w:type="dxa"/>
          </w:tcPr>
          <w:p w14:paraId="65C13EC0" w14:textId="4895CFF4" w:rsidR="00906474" w:rsidRPr="005F75E7" w:rsidRDefault="00365960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4191382C" w14:textId="30990E0C" w:rsidR="00906474" w:rsidRDefault="008B39A8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60FCC">
              <w:rPr>
                <w:rFonts w:ascii="Times New Roman" w:eastAsia="Times New Roman" w:hAnsi="Times New Roman" w:cs="Times New Roman"/>
              </w:rPr>
              <w:t xml:space="preserve">per </w:t>
            </w:r>
            <w:proofErr w:type="spellStart"/>
            <w:r w:rsidR="00260FCC"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 w:rsidR="00260F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60FCC"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 w:rsidR="00260FC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260FCC"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 w:rsidR="00260F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60FCC"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 w:rsidR="00260FCC">
              <w:rPr>
                <w:rFonts w:ascii="Times New Roman" w:eastAsia="Times New Roman" w:hAnsi="Times New Roman" w:cs="Times New Roman"/>
              </w:rPr>
              <w:t xml:space="preserve"> ad un max di 5 </w:t>
            </w:r>
            <w:proofErr w:type="spellStart"/>
            <w:r w:rsidR="00260FCC"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7B24C374" w14:textId="77777777" w:rsidR="00906474" w:rsidRDefault="0090647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365960" w14:paraId="5EEEB128" w14:textId="77777777" w:rsidTr="00365960">
        <w:tc>
          <w:tcPr>
            <w:tcW w:w="3174" w:type="dxa"/>
          </w:tcPr>
          <w:p w14:paraId="44C3A1E9" w14:textId="2A76265B" w:rsidR="00906474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Inclusione</w:t>
            </w:r>
            <w:proofErr w:type="spellEnd"/>
            <w:r>
              <w:rPr>
                <w:rFonts w:ascii="Times New Roman"/>
                <w:b/>
                <w:color w:val="221F1F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ed</w:t>
            </w:r>
            <w:proofErr w:type="spellEnd"/>
            <w:r>
              <w:rPr>
                <w:rFonts w:ascii="Times New Roman"/>
                <w:b/>
                <w:color w:val="221F1F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accoglienza</w:t>
            </w:r>
            <w:proofErr w:type="spellEnd"/>
          </w:p>
        </w:tc>
        <w:tc>
          <w:tcPr>
            <w:tcW w:w="2552" w:type="dxa"/>
          </w:tcPr>
          <w:p w14:paraId="2027435C" w14:textId="502F810F" w:rsidR="00906474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Accoglienza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inclusione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alunni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7"/>
                <w:sz w:val="20"/>
                <w:szCs w:val="20"/>
              </w:rPr>
              <w:t xml:space="preserve"> H,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BES</w:t>
            </w:r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</w:rPr>
              <w:t>difficoltà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</w:rPr>
              <w:t>varie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progettuali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4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prevedono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anche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l’uso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strumentazione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2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</w:rPr>
              <w:t>eci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15" w:type="dxa"/>
          </w:tcPr>
          <w:p w14:paraId="1D4FE07D" w14:textId="3657AFB0" w:rsidR="00906474" w:rsidRPr="005F75E7" w:rsidRDefault="00365960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1C63DA81" w14:textId="6CA5A1DF" w:rsidR="0090647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3DC23817" w14:textId="77777777" w:rsidR="00906474" w:rsidRDefault="0090647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365960" w14:paraId="29898BED" w14:textId="77777777" w:rsidTr="00365960">
        <w:tc>
          <w:tcPr>
            <w:tcW w:w="3174" w:type="dxa"/>
          </w:tcPr>
          <w:p w14:paraId="060F2D77" w14:textId="4E48F535" w:rsidR="00906474" w:rsidRDefault="00365960" w:rsidP="00365960">
            <w:pPr>
              <w:spacing w:before="13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b/>
                <w:color w:val="221F1F"/>
                <w:sz w:val="20"/>
              </w:rPr>
              <w:t xml:space="preserve">Aggiornamento </w:t>
            </w:r>
            <w:r>
              <w:rPr>
                <w:rFonts w:ascii="Times New Roman"/>
                <w:b/>
                <w:color w:val="221F1F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sistematico</w:t>
            </w:r>
            <w:proofErr w:type="spellEnd"/>
            <w:proofErr w:type="gramEnd"/>
            <w:r>
              <w:rPr>
                <w:rFonts w:ascii="Times New Roman"/>
                <w:b/>
                <w:color w:val="221F1F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delle</w:t>
            </w:r>
            <w:proofErr w:type="spellEnd"/>
            <w:r>
              <w:rPr>
                <w:rFonts w:ascii="Times New Roman"/>
                <w:b/>
                <w:color w:val="221F1F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proprie</w:t>
            </w:r>
            <w:proofErr w:type="spellEnd"/>
            <w:r>
              <w:rPr>
                <w:rFonts w:ascii="Times New Roman"/>
                <w:b/>
                <w:color w:val="221F1F"/>
                <w:spacing w:val="23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conoscenze</w:t>
            </w:r>
            <w:proofErr w:type="spellEnd"/>
            <w:r>
              <w:rPr>
                <w:rFonts w:ascii="Times New Roman"/>
                <w:b/>
                <w:color w:val="221F1F"/>
                <w:sz w:val="20"/>
              </w:rPr>
              <w:t>/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competenze</w:t>
            </w:r>
            <w:proofErr w:type="spellEnd"/>
          </w:p>
        </w:tc>
        <w:tc>
          <w:tcPr>
            <w:tcW w:w="2552" w:type="dxa"/>
          </w:tcPr>
          <w:p w14:paraId="0F4FF138" w14:textId="3617113D" w:rsidR="00906474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Aggiornamento</w:t>
            </w:r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sistematico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significativo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4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proprie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conoscenze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oltre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l’attività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2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obbligatoria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tematiche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specifiche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disciplinari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50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legate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agli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obiettivi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stabiliti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PTOF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PDM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Piano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Integrato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Formazione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08E5B3A9" w14:textId="0ABC8847" w:rsidR="00906474" w:rsidRPr="005F75E7" w:rsidRDefault="00365960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cura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del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tramite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certificazioni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e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attestati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per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partecipazione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convegni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seminari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webinair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rilasciati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enti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accreditati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MIUR, USR, AT,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altre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Università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, INDIRE, INVALSI.</w:t>
            </w:r>
          </w:p>
        </w:tc>
        <w:tc>
          <w:tcPr>
            <w:tcW w:w="3969" w:type="dxa"/>
          </w:tcPr>
          <w:p w14:paraId="293FE90A" w14:textId="77777777" w:rsidR="0090647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10 h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formazione</w:t>
            </w:r>
            <w:proofErr w:type="spellEnd"/>
          </w:p>
          <w:p w14:paraId="7887C798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11 h a 20 h</w:t>
            </w:r>
          </w:p>
          <w:p w14:paraId="1DD0E624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21 h a 30 h</w:t>
            </w:r>
          </w:p>
          <w:p w14:paraId="6F2A045A" w14:textId="61479704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31 h</w:t>
            </w:r>
          </w:p>
        </w:tc>
        <w:tc>
          <w:tcPr>
            <w:tcW w:w="1780" w:type="dxa"/>
          </w:tcPr>
          <w:p w14:paraId="39F5E61C" w14:textId="77777777" w:rsidR="00906474" w:rsidRDefault="0090647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365960" w14:paraId="0BB76581" w14:textId="77777777" w:rsidTr="00BB1887">
        <w:tc>
          <w:tcPr>
            <w:tcW w:w="15690" w:type="dxa"/>
            <w:gridSpan w:val="5"/>
            <w:shd w:val="clear" w:color="auto" w:fill="8DB3E2" w:themeFill="text2" w:themeFillTint="66"/>
          </w:tcPr>
          <w:p w14:paraId="24CA9B60" w14:textId="7219C280" w:rsidR="00365960" w:rsidRPr="00BB1887" w:rsidRDefault="00365960" w:rsidP="00BB188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center"/>
              <w:rPr>
                <w:rFonts w:ascii="Times New Roman" w:hAnsi="Times New Roman"/>
                <w:b/>
                <w:sz w:val="20"/>
              </w:rPr>
            </w:pPr>
            <w:r w:rsidRPr="00BB1887">
              <w:rPr>
                <w:rFonts w:ascii="Times New Roman" w:hAnsi="Times New Roman"/>
                <w:b/>
                <w:sz w:val="20"/>
              </w:rPr>
              <w:t>QUALITÀ DEL CONTRIBUTO AL MIGLIORAMENTO DELL’ISTITUZIONE SCOLASTICA</w:t>
            </w:r>
          </w:p>
        </w:tc>
      </w:tr>
      <w:tr w:rsidR="00365960" w14:paraId="29008E58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15BDBF1D" w14:textId="6E0F0BFB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B596652" w14:textId="524B7BF1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1FB726C4" w14:textId="34DEABC9" w:rsidR="00365960" w:rsidRPr="005F75E7" w:rsidRDefault="00365960" w:rsidP="00BB1887">
            <w:pPr>
              <w:spacing w:before="131"/>
              <w:rPr>
                <w:rFonts w:ascii="Times New Roman" w:hAnsi="Times New Roman"/>
                <w:sz w:val="20"/>
              </w:rPr>
            </w:pP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EVIDENZE E DOCUMENTABILIT</w:t>
            </w: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056F1E9" w14:textId="5D7112B0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328B6724" w14:textId="12672A28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365960" w14:paraId="54383739" w14:textId="77777777" w:rsidTr="00365960">
        <w:tc>
          <w:tcPr>
            <w:tcW w:w="3174" w:type="dxa"/>
          </w:tcPr>
          <w:p w14:paraId="15619DA3" w14:textId="16FF21FB" w:rsidR="00365960" w:rsidRDefault="00365960" w:rsidP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8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collaborazione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4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nell’attuazione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5"/>
                <w:sz w:val="20"/>
                <w:szCs w:val="20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 xml:space="preserve">RAV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5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PdM</w:t>
            </w:r>
            <w:proofErr w:type="spellEnd"/>
          </w:p>
        </w:tc>
        <w:tc>
          <w:tcPr>
            <w:tcW w:w="2552" w:type="dxa"/>
          </w:tcPr>
          <w:p w14:paraId="5CE93D9F" w14:textId="4A0A0CFD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Partecipazione</w:t>
            </w:r>
            <w:proofErr w:type="spellEnd"/>
            <w:r>
              <w:rPr>
                <w:rFonts w:ascii="Times New Roman" w:hAnsi="Times New Roman"/>
                <w:color w:val="221F1F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ad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color w:val="221F1F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rientranti</w:t>
            </w:r>
            <w:proofErr w:type="spellEnd"/>
            <w:r>
              <w:rPr>
                <w:rFonts w:ascii="Times New Roman" w:hAnsi="Times New Roman"/>
                <w:color w:val="221F1F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nel</w:t>
            </w:r>
            <w:proofErr w:type="spellEnd"/>
            <w:r>
              <w:rPr>
                <w:rFonts w:ascii="Times New Roman" w:hAnsi="Times New Roman"/>
                <w:color w:val="221F1F"/>
                <w:spacing w:val="26"/>
                <w:sz w:val="20"/>
              </w:rPr>
              <w:t xml:space="preserve"> </w:t>
            </w:r>
            <w:r w:rsidRPr="00091DFA">
              <w:rPr>
                <w:rFonts w:ascii="Times New Roman" w:hAnsi="Times New Roman"/>
                <w:color w:val="221F1F"/>
                <w:sz w:val="20"/>
              </w:rPr>
              <w:t>RAV</w:t>
            </w:r>
            <w:r>
              <w:rPr>
                <w:rFonts w:ascii="Times New Roman" w:hAnsi="Times New Roman"/>
                <w:color w:val="221F1F"/>
                <w:spacing w:val="26"/>
                <w:sz w:val="20"/>
              </w:rPr>
              <w:t xml:space="preserve"> e </w:t>
            </w:r>
            <w:proofErr w:type="spellStart"/>
            <w:r w:rsidRPr="00091DFA">
              <w:rPr>
                <w:rFonts w:ascii="Times New Roman" w:hAnsi="Times New Roman"/>
                <w:color w:val="221F1F"/>
                <w:sz w:val="20"/>
              </w:rPr>
              <w:t>nel</w:t>
            </w:r>
            <w:proofErr w:type="spellEnd"/>
            <w:r w:rsidRPr="00091DFA">
              <w:rPr>
                <w:rFonts w:ascii="Times New Roman" w:hAnsi="Times New Roman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PdM</w:t>
            </w:r>
            <w:proofErr w:type="spellEnd"/>
          </w:p>
        </w:tc>
        <w:tc>
          <w:tcPr>
            <w:tcW w:w="4215" w:type="dxa"/>
          </w:tcPr>
          <w:p w14:paraId="7AEDDA92" w14:textId="15B0F7AB" w:rsidR="00365960" w:rsidRPr="005F75E7" w:rsidRDefault="00365960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11E6FCC4" w14:textId="18A8A128" w:rsidR="00365960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657BAA11" w14:textId="77777777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365960" w14:paraId="195A8FFE" w14:textId="77777777" w:rsidTr="00365960">
        <w:tc>
          <w:tcPr>
            <w:tcW w:w="3174" w:type="dxa"/>
          </w:tcPr>
          <w:p w14:paraId="0BAB78E0" w14:textId="54C75946" w:rsidR="00365960" w:rsidRDefault="00365960" w:rsidP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Produzione</w:t>
            </w:r>
            <w:proofErr w:type="spellEnd"/>
            <w:r>
              <w:rPr>
                <w:rFonts w:ascii="Times New Roman"/>
                <w:b/>
                <w:color w:val="221F1F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di</w:t>
            </w:r>
            <w:r>
              <w:rPr>
                <w:rFonts w:ascii="Times New Roman"/>
                <w:b/>
                <w:color w:val="221F1F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strumenti</w:t>
            </w:r>
            <w:proofErr w:type="spellEnd"/>
            <w:r>
              <w:rPr>
                <w:rFonts w:ascii="Times New Roman"/>
                <w:b/>
                <w:color w:val="221F1F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e</w:t>
            </w:r>
            <w:r>
              <w:rPr>
                <w:rFonts w:ascii="Times New Roman"/>
                <w:b/>
                <w:color w:val="221F1F"/>
                <w:spacing w:val="22"/>
                <w:w w:val="10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b/>
                <w:color w:val="221F1F"/>
                <w:sz w:val="20"/>
              </w:rPr>
              <w:t>modelli</w:t>
            </w:r>
            <w:proofErr w:type="spellEnd"/>
            <w:r>
              <w:rPr>
                <w:rFonts w:ascii="Times New Roman"/>
                <w:b/>
                <w:color w:val="221F1F"/>
                <w:sz w:val="20"/>
              </w:rPr>
              <w:t xml:space="preserve"> 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pedagogici</w:t>
            </w:r>
            <w:proofErr w:type="spellEnd"/>
            <w:proofErr w:type="gramEnd"/>
            <w:r>
              <w:rPr>
                <w:rFonts w:ascii="Times New Roman"/>
                <w:b/>
                <w:color w:val="221F1F"/>
                <w:spacing w:val="26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didattici</w:t>
            </w:r>
            <w:proofErr w:type="spellEnd"/>
          </w:p>
        </w:tc>
        <w:tc>
          <w:tcPr>
            <w:tcW w:w="2552" w:type="dxa"/>
          </w:tcPr>
          <w:p w14:paraId="4C48E3D2" w14:textId="07BEA9BE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Elaborazione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gruppo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strumenti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lastRenderedPageBreak/>
              <w:t>modelli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pedagogico-didattici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nonché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30"/>
                <w:w w:val="10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strumenti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funzionali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all’Istituto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esso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adottati</w:t>
            </w:r>
            <w:proofErr w:type="spellEnd"/>
          </w:p>
        </w:tc>
        <w:tc>
          <w:tcPr>
            <w:tcW w:w="4215" w:type="dxa"/>
          </w:tcPr>
          <w:p w14:paraId="2358BCD8" w14:textId="411A247A" w:rsidR="00365960" w:rsidRPr="005F75E7" w:rsidRDefault="00365960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lastRenderedPageBreak/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1E515DDF" w14:textId="1F9017B1" w:rsidR="00365960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328AFEB7" w14:textId="77777777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365960" w14:paraId="73868DB6" w14:textId="77777777" w:rsidTr="00365960">
        <w:tc>
          <w:tcPr>
            <w:tcW w:w="3174" w:type="dxa"/>
            <w:vMerge w:val="restart"/>
          </w:tcPr>
          <w:p w14:paraId="4252D120" w14:textId="7EB8AA04" w:rsidR="00365960" w:rsidRDefault="00365960" w:rsidP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lastRenderedPageBreak/>
              <w:t>Iniziative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favoriscono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9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miglioramento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3"/>
                <w:w w:val="10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dell’immagine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scolastica</w:t>
            </w:r>
            <w:proofErr w:type="spellEnd"/>
            <w:proofErr w:type="gramEnd"/>
          </w:p>
        </w:tc>
        <w:tc>
          <w:tcPr>
            <w:tcW w:w="2552" w:type="dxa"/>
          </w:tcPr>
          <w:p w14:paraId="7E2D87E5" w14:textId="72F86AF0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Promozione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attuazione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iniziative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favoriscono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miglioramento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dell’immagine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2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scolastica</w:t>
            </w:r>
            <w:proofErr w:type="spellEnd"/>
          </w:p>
        </w:tc>
        <w:tc>
          <w:tcPr>
            <w:tcW w:w="4215" w:type="dxa"/>
          </w:tcPr>
          <w:p w14:paraId="33C36323" w14:textId="086B9B8F" w:rsidR="00365960" w:rsidRPr="005F75E7" w:rsidRDefault="00365960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69BF14CC" w14:textId="5D4FDF4A" w:rsidR="00365960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628DC334" w14:textId="77777777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365960" w14:paraId="755CC142" w14:textId="77777777" w:rsidTr="00365960">
        <w:tc>
          <w:tcPr>
            <w:tcW w:w="3174" w:type="dxa"/>
            <w:vMerge/>
          </w:tcPr>
          <w:p w14:paraId="0BF76792" w14:textId="77777777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0FCE4867" w14:textId="77777777" w:rsidR="00365960" w:rsidRDefault="00365960" w:rsidP="00365960">
            <w:pPr>
              <w:pStyle w:val="TableParagraph"/>
              <w:tabs>
                <w:tab w:val="left" w:pos="1208"/>
              </w:tabs>
              <w:spacing w:before="1" w:line="228" w:lineRule="exact"/>
              <w:ind w:right="84"/>
              <w:jc w:val="both"/>
              <w:rPr>
                <w:rFonts w:ascii="Times New Roman"/>
                <w:color w:val="221F1F"/>
                <w:sz w:val="20"/>
              </w:rPr>
            </w:pPr>
            <w:proofErr w:type="spellStart"/>
            <w:r>
              <w:rPr>
                <w:rFonts w:ascii="Times New Roman"/>
                <w:color w:val="221F1F"/>
                <w:sz w:val="20"/>
              </w:rPr>
              <w:t>Partecipazione</w:t>
            </w:r>
            <w:proofErr w:type="spellEnd"/>
            <w:r>
              <w:rPr>
                <w:rFonts w:ascii="Times New Roman"/>
                <w:color w:val="221F1F"/>
                <w:spacing w:val="22"/>
                <w:w w:val="102"/>
                <w:sz w:val="20"/>
              </w:rPr>
              <w:t xml:space="preserve"> </w:t>
            </w:r>
            <w:proofErr w:type="spellStart"/>
            <w:r w:rsidRPr="00031242">
              <w:rPr>
                <w:rFonts w:ascii="Times New Roman"/>
                <w:color w:val="221F1F"/>
                <w:sz w:val="20"/>
              </w:rPr>
              <w:t>ad</w:t>
            </w:r>
            <w:proofErr w:type="spellEnd"/>
            <w:r w:rsidRPr="00031242"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 w:rsidRPr="00031242">
              <w:rPr>
                <w:rFonts w:ascii="Times New Roman"/>
                <w:color w:val="221F1F"/>
                <w:sz w:val="20"/>
              </w:rPr>
              <w:t>attivit</w:t>
            </w:r>
            <w:r w:rsidRPr="00031242">
              <w:rPr>
                <w:rFonts w:ascii="Times New Roman"/>
                <w:color w:val="221F1F"/>
                <w:sz w:val="20"/>
              </w:rPr>
              <w:t>à</w:t>
            </w:r>
            <w:proofErr w:type="spellEnd"/>
            <w:r w:rsidRPr="00031242"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 w:rsidRPr="00031242">
              <w:rPr>
                <w:rFonts w:ascii="Times New Roman"/>
                <w:color w:val="221F1F"/>
                <w:sz w:val="20"/>
              </w:rPr>
              <w:t>ed</w:t>
            </w:r>
            <w:proofErr w:type="spellEnd"/>
            <w:r w:rsidRPr="00031242"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 w:rsidRPr="00031242">
              <w:rPr>
                <w:rFonts w:ascii="Times New Roman"/>
                <w:color w:val="221F1F"/>
                <w:sz w:val="20"/>
              </w:rPr>
              <w:t>iniziative</w:t>
            </w:r>
            <w:proofErr w:type="spellEnd"/>
            <w:r w:rsidRPr="00031242"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 w:rsidRPr="00031242">
              <w:rPr>
                <w:rFonts w:ascii="Times New Roman"/>
                <w:color w:val="221F1F"/>
                <w:sz w:val="20"/>
              </w:rPr>
              <w:t>che</w:t>
            </w:r>
            <w:proofErr w:type="spellEnd"/>
            <w:r w:rsidRPr="00031242"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favoriscono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il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miglioramento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dell</w:t>
            </w:r>
            <w:r>
              <w:rPr>
                <w:rFonts w:ascii="Times New Roman"/>
                <w:color w:val="221F1F"/>
                <w:sz w:val="20"/>
              </w:rPr>
              <w:t>’</w:t>
            </w:r>
            <w:r>
              <w:rPr>
                <w:rFonts w:ascii="Times New Roman"/>
                <w:color w:val="221F1F"/>
                <w:sz w:val="20"/>
              </w:rPr>
              <w:t>immagine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scolastica</w:t>
            </w:r>
            <w:proofErr w:type="spellEnd"/>
          </w:p>
          <w:p w14:paraId="59B2CEF3" w14:textId="77777777" w:rsidR="00BB1887" w:rsidRDefault="00BB1887" w:rsidP="00365960">
            <w:pPr>
              <w:pStyle w:val="TableParagraph"/>
              <w:tabs>
                <w:tab w:val="left" w:pos="1208"/>
              </w:tabs>
              <w:spacing w:before="1" w:line="228" w:lineRule="exact"/>
              <w:ind w:right="84"/>
              <w:jc w:val="both"/>
              <w:rPr>
                <w:rFonts w:ascii="Times New Roman"/>
                <w:color w:val="221F1F"/>
                <w:sz w:val="20"/>
              </w:rPr>
            </w:pPr>
          </w:p>
          <w:p w14:paraId="3BBA371D" w14:textId="77777777" w:rsidR="00BB1887" w:rsidRPr="00031242" w:rsidRDefault="00BB1887" w:rsidP="00365960">
            <w:pPr>
              <w:pStyle w:val="TableParagraph"/>
              <w:tabs>
                <w:tab w:val="left" w:pos="1208"/>
              </w:tabs>
              <w:spacing w:before="1" w:line="228" w:lineRule="exact"/>
              <w:ind w:right="84"/>
              <w:jc w:val="both"/>
              <w:rPr>
                <w:rFonts w:ascii="Times New Roman"/>
                <w:color w:val="221F1F"/>
                <w:sz w:val="20"/>
              </w:rPr>
            </w:pPr>
          </w:p>
          <w:p w14:paraId="2D4D079C" w14:textId="77777777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5" w:type="dxa"/>
          </w:tcPr>
          <w:p w14:paraId="7F29AEA7" w14:textId="233B8110" w:rsidR="00365960" w:rsidRPr="005F75E7" w:rsidRDefault="00365960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7D1E4BB4" w14:textId="5C360E9F" w:rsidR="00365960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un max di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0E4B2F28" w14:textId="77777777" w:rsidR="00365960" w:rsidRDefault="00365960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A94E44" w14:paraId="16AAA3EA" w14:textId="77777777" w:rsidTr="00BB1887">
        <w:tc>
          <w:tcPr>
            <w:tcW w:w="15690" w:type="dxa"/>
            <w:gridSpan w:val="5"/>
            <w:shd w:val="clear" w:color="auto" w:fill="8DB3E2" w:themeFill="text2" w:themeFillTint="66"/>
          </w:tcPr>
          <w:p w14:paraId="6DC416C6" w14:textId="1E1C26A6" w:rsidR="00A94E44" w:rsidRPr="00BB1887" w:rsidRDefault="00A94E44" w:rsidP="00BB188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center"/>
              <w:rPr>
                <w:rFonts w:ascii="Times New Roman" w:hAnsi="Times New Roman"/>
                <w:b/>
                <w:sz w:val="20"/>
              </w:rPr>
            </w:pPr>
            <w:r w:rsidRPr="00BB1887">
              <w:rPr>
                <w:rFonts w:ascii="Times New Roman" w:hAnsi="Times New Roman"/>
                <w:b/>
                <w:sz w:val="20"/>
              </w:rPr>
              <w:t>QUALITÀ DEL SUCCESSO FORMATIVO E SCOLASTICO DEGLI STUDENTI</w:t>
            </w:r>
          </w:p>
        </w:tc>
      </w:tr>
      <w:tr w:rsidR="00A94E44" w14:paraId="0EEF62A4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2B5F16C2" w14:textId="12B6DD12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79F8E6A4" w14:textId="0C4BC02D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5CB51D6F" w14:textId="51184082" w:rsidR="00A94E44" w:rsidRPr="005F75E7" w:rsidRDefault="00A94E44" w:rsidP="00BB1887">
            <w:pPr>
              <w:spacing w:before="131"/>
              <w:rPr>
                <w:rFonts w:ascii="Times New Roman" w:hAnsi="Times New Roman"/>
                <w:sz w:val="20"/>
              </w:rPr>
            </w:pP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EVIDENZE E DOCUMENTABILIT</w:t>
            </w: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B370EE8" w14:textId="2A6FA3FA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7A439D1D" w14:textId="4DE974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A94E44" w14:paraId="112D6877" w14:textId="77777777" w:rsidTr="00365960">
        <w:tc>
          <w:tcPr>
            <w:tcW w:w="3174" w:type="dxa"/>
          </w:tcPr>
          <w:p w14:paraId="10A7DFDC" w14:textId="053E02FA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0"/>
                <w:szCs w:val="20"/>
              </w:rPr>
              <w:t>Iniziative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"/>
                <w:w w:val="110"/>
                <w:sz w:val="20"/>
                <w:szCs w:val="20"/>
              </w:rPr>
              <w:t>ampliamento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7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0"/>
                <w:szCs w:val="20"/>
              </w:rPr>
              <w:t>dell’offerta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"/>
                <w:w w:val="110"/>
                <w:sz w:val="20"/>
                <w:szCs w:val="20"/>
              </w:rPr>
              <w:t>formativa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0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"/>
                <w:w w:val="1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1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52" w:type="dxa"/>
          </w:tcPr>
          <w:p w14:paraId="1343A9D4" w14:textId="3704D589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realizzazione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221F1F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esiti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positivi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32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iniziative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ampliamento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dell’offerta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formativa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4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rispondenti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bisogni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dell’Istituto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21F1F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coerenti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6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221F1F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PTOF.</w:t>
            </w:r>
          </w:p>
        </w:tc>
        <w:tc>
          <w:tcPr>
            <w:tcW w:w="4215" w:type="dxa"/>
          </w:tcPr>
          <w:p w14:paraId="25D6F89E" w14:textId="4B471D92" w:rsidR="00A94E44" w:rsidRPr="005F75E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20DBC374" w14:textId="77777777" w:rsidR="00A94E4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  <w:p w14:paraId="430C8DA1" w14:textId="7722FF01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realizzata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53A23739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A94E44" w14:paraId="214A2F0B" w14:textId="77777777" w:rsidTr="00365960">
        <w:tc>
          <w:tcPr>
            <w:tcW w:w="3174" w:type="dxa"/>
          </w:tcPr>
          <w:p w14:paraId="160D6025" w14:textId="29E5FCE1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Partecipazione</w:t>
            </w:r>
            <w:proofErr w:type="spellEnd"/>
            <w:r>
              <w:rPr>
                <w:rFonts w:ascii="Times New Roman"/>
                <w:b/>
                <w:color w:val="221F1F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a</w:t>
            </w:r>
            <w:r>
              <w:rPr>
                <w:rFonts w:ascii="Times New Roman"/>
                <w:b/>
                <w:color w:val="221F1F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gare</w:t>
            </w:r>
            <w:proofErr w:type="spellEnd"/>
            <w:r>
              <w:rPr>
                <w:rFonts w:ascii="Times New Roman"/>
                <w:b/>
                <w:color w:val="221F1F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e</w:t>
            </w:r>
            <w:r>
              <w:rPr>
                <w:rFonts w:ascii="Times New Roman"/>
                <w:b/>
                <w:color w:val="221F1F"/>
                <w:spacing w:val="28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concorsi</w:t>
            </w:r>
            <w:proofErr w:type="spellEnd"/>
          </w:p>
        </w:tc>
        <w:tc>
          <w:tcPr>
            <w:tcW w:w="2552" w:type="dxa"/>
          </w:tcPr>
          <w:p w14:paraId="3EEBDB55" w14:textId="77777777" w:rsidR="00A94E44" w:rsidRDefault="00A94E44">
            <w:pPr>
              <w:spacing w:before="131"/>
              <w:rPr>
                <w:rFonts w:ascii="Times New Roman"/>
                <w:color w:val="221F1F"/>
                <w:sz w:val="20"/>
              </w:rPr>
            </w:pPr>
            <w:proofErr w:type="spellStart"/>
            <w:r>
              <w:rPr>
                <w:rFonts w:ascii="Times New Roman"/>
                <w:color w:val="221F1F"/>
                <w:sz w:val="20"/>
              </w:rPr>
              <w:t>Ampliamento</w:t>
            </w:r>
            <w:proofErr w:type="spellEnd"/>
            <w:r>
              <w:rPr>
                <w:rFonts w:ascii="Times New Roman"/>
                <w:color w:val="221F1F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della</w:t>
            </w:r>
            <w:proofErr w:type="spellEnd"/>
            <w:r>
              <w:rPr>
                <w:rFonts w:ascii="Times New Roman"/>
                <w:color w:val="221F1F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didattica</w:t>
            </w:r>
            <w:proofErr w:type="spellEnd"/>
            <w:r>
              <w:rPr>
                <w:rFonts w:ascii="Times New Roman"/>
                <w:color w:val="221F1F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ordinaria</w:t>
            </w:r>
            <w:proofErr w:type="spellEnd"/>
            <w:r>
              <w:rPr>
                <w:rFonts w:ascii="Times New Roman"/>
                <w:color w:val="221F1F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con</w:t>
            </w:r>
            <w:r>
              <w:rPr>
                <w:rFonts w:ascii="Times New Roman"/>
                <w:color w:val="221F1F"/>
                <w:spacing w:val="26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partecipazione</w:t>
            </w:r>
            <w:proofErr w:type="spellEnd"/>
            <w:r>
              <w:rPr>
                <w:rFonts w:ascii="Times New Roman"/>
                <w:color w:val="221F1F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a</w:t>
            </w:r>
            <w:r>
              <w:rPr>
                <w:rFonts w:ascii="Times New Roman"/>
                <w:color w:val="221F1F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gare</w:t>
            </w:r>
            <w:proofErr w:type="spellEnd"/>
            <w:r>
              <w:rPr>
                <w:rFonts w:ascii="Times New Roman"/>
                <w:color w:val="221F1F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e</w:t>
            </w:r>
            <w:r>
              <w:rPr>
                <w:rFonts w:ascii="Times New Roman"/>
                <w:color w:val="221F1F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concorsi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>,</w:t>
            </w:r>
            <w:r>
              <w:rPr>
                <w:rFonts w:ascii="Times New Roman"/>
                <w:color w:val="221F1F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con</w:t>
            </w:r>
            <w:r>
              <w:rPr>
                <w:rFonts w:ascii="Times New Roman"/>
                <w:color w:val="221F1F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il</w:t>
            </w:r>
            <w:proofErr w:type="spellEnd"/>
            <w:r>
              <w:rPr>
                <w:rFonts w:ascii="Times New Roman"/>
                <w:color w:val="221F1F"/>
                <w:spacing w:val="28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coinvolgimento</w:t>
            </w:r>
            <w:proofErr w:type="spellEnd"/>
            <w:r>
              <w:rPr>
                <w:rFonts w:ascii="Times New Roman"/>
                <w:color w:val="221F1F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di</w:t>
            </w:r>
            <w:r>
              <w:rPr>
                <w:rFonts w:ascii="Times New Roman"/>
                <w:color w:val="221F1F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delegazioni</w:t>
            </w:r>
            <w:proofErr w:type="spellEnd"/>
            <w:r>
              <w:rPr>
                <w:rFonts w:ascii="Times New Roman"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di</w:t>
            </w:r>
            <w:r>
              <w:rPr>
                <w:rFonts w:ascii="Times New Roman"/>
                <w:color w:val="221F1F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alunni</w:t>
            </w:r>
            <w:proofErr w:type="spellEnd"/>
            <w:r>
              <w:rPr>
                <w:rFonts w:ascii="Times New Roman"/>
                <w:color w:val="221F1F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o</w:t>
            </w:r>
            <w:r>
              <w:rPr>
                <w:rFonts w:ascii="Times New Roman"/>
                <w:color w:val="221F1F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di</w:t>
            </w:r>
            <w:r>
              <w:rPr>
                <w:rFonts w:ascii="Times New Roman"/>
                <w:color w:val="221F1F"/>
                <w:spacing w:val="24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classi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>.</w:t>
            </w:r>
          </w:p>
          <w:p w14:paraId="794A2D6F" w14:textId="77777777" w:rsidR="008E212F" w:rsidRDefault="008E212F">
            <w:pPr>
              <w:spacing w:before="131"/>
              <w:rPr>
                <w:rFonts w:ascii="Times New Roman"/>
                <w:color w:val="221F1F"/>
                <w:sz w:val="20"/>
              </w:rPr>
            </w:pPr>
          </w:p>
          <w:p w14:paraId="2DBDE832" w14:textId="77777777" w:rsidR="008E212F" w:rsidRDefault="008E212F">
            <w:pPr>
              <w:spacing w:before="131"/>
              <w:rPr>
                <w:rFonts w:ascii="Times New Roman"/>
                <w:color w:val="221F1F"/>
                <w:sz w:val="20"/>
              </w:rPr>
            </w:pPr>
          </w:p>
          <w:p w14:paraId="69819D27" w14:textId="77777777" w:rsidR="008E212F" w:rsidRDefault="008E212F">
            <w:pPr>
              <w:spacing w:before="131"/>
              <w:rPr>
                <w:rFonts w:ascii="Times New Roman"/>
                <w:color w:val="221F1F"/>
                <w:sz w:val="20"/>
              </w:rPr>
            </w:pPr>
          </w:p>
          <w:p w14:paraId="2C76DCF3" w14:textId="77777777" w:rsidR="008E212F" w:rsidRDefault="008E212F">
            <w:pPr>
              <w:spacing w:before="131"/>
              <w:rPr>
                <w:rFonts w:ascii="Times New Roman"/>
                <w:color w:val="221F1F"/>
                <w:sz w:val="20"/>
              </w:rPr>
            </w:pPr>
          </w:p>
          <w:p w14:paraId="1A2E26CA" w14:textId="6C8B5923" w:rsidR="008E212F" w:rsidRDefault="008E212F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5" w:type="dxa"/>
          </w:tcPr>
          <w:p w14:paraId="7792C176" w14:textId="38E7890E" w:rsidR="00A94E44" w:rsidRPr="005F75E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5414C0E7" w14:textId="149DBD35" w:rsidR="00A94E4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3B3953A2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A94E44" w14:paraId="639DE5B6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5BA853A6" w14:textId="0B640C90" w:rsidR="00A94E44" w:rsidRPr="00BB1887" w:rsidRDefault="00A94E44" w:rsidP="00BB188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center"/>
              <w:rPr>
                <w:rFonts w:ascii="Times New Roman" w:hAnsi="Times New Roman"/>
                <w:b/>
                <w:sz w:val="20"/>
              </w:rPr>
            </w:pPr>
            <w:r w:rsidRPr="00BB1887">
              <w:rPr>
                <w:rFonts w:ascii="Times New Roman" w:hAnsi="Times New Roman"/>
                <w:b/>
                <w:sz w:val="20"/>
              </w:rPr>
              <w:lastRenderedPageBreak/>
              <w:t>AREA 2</w:t>
            </w:r>
          </w:p>
        </w:tc>
      </w:tr>
      <w:tr w:rsidR="00A94E44" w14:paraId="7556DE47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3460818D" w14:textId="1842A79D" w:rsidR="00A94E44" w:rsidRPr="00BB1887" w:rsidRDefault="00A94E44" w:rsidP="00BB188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center"/>
              <w:rPr>
                <w:rFonts w:ascii="Times New Roman" w:hAnsi="Times New Roman"/>
                <w:b/>
                <w:sz w:val="20"/>
              </w:rPr>
            </w:pPr>
            <w:r w:rsidRPr="00BB1887">
              <w:rPr>
                <w:rFonts w:ascii="Times New Roman" w:hAnsi="Times New Roman"/>
                <w:b/>
                <w:sz w:val="20"/>
              </w:rPr>
              <w:t>PUNTEGGIO MASSIMO TOTALIZZABILE  28 PUNTI</w:t>
            </w:r>
          </w:p>
        </w:tc>
      </w:tr>
      <w:tr w:rsidR="00A94E44" w14:paraId="1F864626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2CC1BD42" w14:textId="5024F5D6" w:rsidR="00A94E44" w:rsidRPr="00BB1887" w:rsidRDefault="00A94E44" w:rsidP="00BB188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center"/>
              <w:rPr>
                <w:rFonts w:ascii="Times New Roman" w:hAnsi="Times New Roman"/>
                <w:b/>
                <w:sz w:val="20"/>
              </w:rPr>
            </w:pPr>
            <w:r w:rsidRPr="00BB1887">
              <w:rPr>
                <w:rFonts w:ascii="Times New Roman" w:hAnsi="Times New Roman"/>
                <w:b/>
                <w:sz w:val="20"/>
              </w:rPr>
              <w:t>RISULTATI OTTENUTI DAL DOCENTE O DAL GRUPPO DOCENTI IN RELAZIONE AL POTENZIAMENTO DELLE COMPETENZE DEGLI ALUNNI</w:t>
            </w:r>
          </w:p>
        </w:tc>
      </w:tr>
      <w:tr w:rsidR="00A94E44" w14:paraId="4E06EF84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7D3DE9FB" w14:textId="71299372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4B463BA4" w14:textId="630A672F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606AED59" w14:textId="21257022" w:rsidR="00A94E44" w:rsidRPr="005F75E7" w:rsidRDefault="00A94E44" w:rsidP="00BB1887">
            <w:pPr>
              <w:spacing w:before="131"/>
              <w:rPr>
                <w:rFonts w:ascii="Times New Roman" w:hAnsi="Times New Roman"/>
                <w:sz w:val="20"/>
              </w:rPr>
            </w:pP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EVIDENZE E DOCUMENTABILIT</w:t>
            </w: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01206952" w14:textId="344B9E12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5375172D" w14:textId="0263525D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A94E44" w14:paraId="44EBC58D" w14:textId="77777777" w:rsidTr="00365960">
        <w:tc>
          <w:tcPr>
            <w:tcW w:w="3174" w:type="dxa"/>
            <w:vMerge w:val="restart"/>
          </w:tcPr>
          <w:p w14:paraId="7B1F7BE8" w14:textId="472DD5ED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Individualizzazione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,</w:t>
            </w:r>
            <w:r>
              <w:rPr>
                <w:rFonts w:ascii="Times New Roman"/>
                <w:b/>
                <w:spacing w:val="3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personalizzazione</w:t>
            </w:r>
            <w:proofErr w:type="spellEnd"/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b/>
                <w:color w:val="221F1F"/>
                <w:sz w:val="20"/>
              </w:rPr>
              <w:t>potenziamento</w:t>
            </w:r>
            <w:proofErr w:type="spellEnd"/>
            <w:r>
              <w:rPr>
                <w:rFonts w:ascii="Times New Roman"/>
                <w:b/>
                <w:color w:val="221F1F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delle</w:t>
            </w:r>
            <w:proofErr w:type="spellEnd"/>
            <w:proofErr w:type="gramEnd"/>
            <w:r>
              <w:rPr>
                <w:rFonts w:ascii="Times New Roman"/>
                <w:b/>
                <w:color w:val="221F1F"/>
                <w:spacing w:val="22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competenze</w:t>
            </w:r>
            <w:proofErr w:type="spellEnd"/>
            <w:r>
              <w:rPr>
                <w:rFonts w:ascii="Times New Roman"/>
                <w:b/>
                <w:color w:val="221F1F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degli</w:t>
            </w:r>
            <w:proofErr w:type="spellEnd"/>
            <w:r>
              <w:rPr>
                <w:rFonts w:ascii="Times New Roman"/>
                <w:b/>
                <w:color w:val="221F1F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alunni</w:t>
            </w:r>
            <w:proofErr w:type="spellEnd"/>
          </w:p>
        </w:tc>
        <w:tc>
          <w:tcPr>
            <w:tcW w:w="2552" w:type="dxa"/>
          </w:tcPr>
          <w:p w14:paraId="01E17523" w14:textId="1FF1EC4C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Realizzazione</w:t>
            </w:r>
            <w:proofErr w:type="spellEnd"/>
            <w:r>
              <w:rPr>
                <w:rFonts w:ascii="Times New Roman" w:hAnsi="Times New Roman"/>
                <w:color w:val="221F1F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di</w:t>
            </w:r>
            <w:r>
              <w:rPr>
                <w:rFonts w:ascii="Times New Roman" w:hAnsi="Times New Roman"/>
                <w:color w:val="221F1F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di</w:t>
            </w:r>
            <w:r>
              <w:rPr>
                <w:rFonts w:ascii="Times New Roman" w:hAnsi="Times New Roman"/>
                <w:color w:val="221F1F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potenziamento</w:t>
            </w:r>
            <w:proofErr w:type="spellEnd"/>
            <w:r>
              <w:rPr>
                <w:rFonts w:ascii="Times New Roman" w:hAnsi="Times New Roman"/>
                <w:color w:val="221F1F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in</w:t>
            </w:r>
            <w:r>
              <w:rPr>
                <w:rFonts w:ascii="Times New Roman" w:hAnsi="Times New Roman"/>
                <w:color w:val="221F1F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orario</w:t>
            </w:r>
            <w:proofErr w:type="spellEnd"/>
            <w:r>
              <w:rPr>
                <w:rFonts w:ascii="Times New Roman" w:hAnsi="Times New Roman"/>
                <w:color w:val="221F1F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curriculare</w:t>
            </w:r>
            <w:proofErr w:type="spellEnd"/>
            <w:r>
              <w:rPr>
                <w:rFonts w:ascii="Times New Roman" w:hAnsi="Times New Roman"/>
                <w:color w:val="221F1F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extracurriculare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rivolte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tutti</w:t>
            </w:r>
            <w:proofErr w:type="spellEnd"/>
            <w:r>
              <w:rPr>
                <w:rFonts w:ascii="Times New Roman" w:hAnsi="Times New Roman"/>
                <w:color w:val="221F1F"/>
                <w:spacing w:val="44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gli</w:t>
            </w:r>
            <w:proofErr w:type="spellEnd"/>
            <w:r>
              <w:rPr>
                <w:rFonts w:ascii="Times New Roman" w:hAnsi="Times New Roman"/>
                <w:color w:val="221F1F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alunni</w:t>
            </w:r>
            <w:proofErr w:type="spellEnd"/>
            <w:r>
              <w:rPr>
                <w:rFonts w:ascii="Times New Roman" w:hAnsi="Times New Roman"/>
                <w:color w:val="221F1F"/>
                <w:sz w:val="20"/>
              </w:rPr>
              <w:t>.</w:t>
            </w:r>
          </w:p>
        </w:tc>
        <w:tc>
          <w:tcPr>
            <w:tcW w:w="4215" w:type="dxa"/>
          </w:tcPr>
          <w:p w14:paraId="41576AF3" w14:textId="3C2A3547" w:rsidR="00A94E44" w:rsidRPr="005F75E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51AEBEB3" w14:textId="027046D7" w:rsidR="00A94E4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37D6C261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A94E44" w14:paraId="5E6C2EB3" w14:textId="77777777" w:rsidTr="00365960">
        <w:tc>
          <w:tcPr>
            <w:tcW w:w="3174" w:type="dxa"/>
            <w:vMerge/>
          </w:tcPr>
          <w:p w14:paraId="2406828C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28CB03E9" w14:textId="1F02EA51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Realizzazione</w:t>
            </w:r>
            <w:proofErr w:type="spellEnd"/>
            <w:r>
              <w:rPr>
                <w:rFonts w:ascii="Times New Roman" w:hAnsi="Times New Roman"/>
                <w:color w:val="221F1F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di</w:t>
            </w:r>
            <w:r>
              <w:rPr>
                <w:rFonts w:ascii="Times New Roman" w:hAnsi="Times New Roman"/>
                <w:color w:val="221F1F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attività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di</w:t>
            </w:r>
            <w:r>
              <w:rPr>
                <w:rFonts w:ascii="Times New Roman" w:hAnsi="Times New Roman"/>
                <w:color w:val="221F1F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potenziamento</w:t>
            </w:r>
            <w:proofErr w:type="spellEnd"/>
            <w:r>
              <w:rPr>
                <w:rFonts w:ascii="Times New Roman" w:hAnsi="Times New Roman"/>
                <w:color w:val="221F1F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in</w:t>
            </w:r>
            <w:r>
              <w:rPr>
                <w:rFonts w:ascii="Times New Roman" w:hAnsi="Times New Roman"/>
                <w:color w:val="221F1F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orario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curriculare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extracurriculare</w:t>
            </w:r>
            <w:proofErr w:type="spellEnd"/>
            <w:r>
              <w:rPr>
                <w:rFonts w:ascii="Times New Roman" w:hAnsi="Times New Roman"/>
                <w:color w:val="221F1F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rivolte</w:t>
            </w:r>
            <w:proofErr w:type="spellEnd"/>
            <w:r>
              <w:rPr>
                <w:rFonts w:ascii="Times New Roman" w:hAnsi="Times New Roman"/>
                <w:color w:val="221F1F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6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gruppi</w:t>
            </w:r>
            <w:proofErr w:type="spellEnd"/>
            <w:r>
              <w:rPr>
                <w:rFonts w:ascii="Times New Roman" w:hAnsi="Times New Roman"/>
                <w:color w:val="221F1F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di</w:t>
            </w:r>
            <w:r>
              <w:rPr>
                <w:rFonts w:ascii="Times New Roman" w:hAnsi="Times New Roman"/>
                <w:color w:val="221F1F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alunni</w:t>
            </w:r>
            <w:proofErr w:type="spellEnd"/>
            <w:r>
              <w:rPr>
                <w:rFonts w:ascii="Times New Roman" w:hAnsi="Times New Roman"/>
                <w:color w:val="221F1F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con</w:t>
            </w:r>
            <w:r>
              <w:rPr>
                <w:rFonts w:ascii="Times New Roman" w:hAnsi="Times New Roman"/>
                <w:color w:val="221F1F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particolare</w:t>
            </w:r>
            <w:proofErr w:type="spellEnd"/>
            <w:r>
              <w:rPr>
                <w:rFonts w:ascii="Times New Roman" w:hAnsi="Times New Roman"/>
                <w:color w:val="221F1F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attenzione</w:t>
            </w:r>
            <w:proofErr w:type="spellEnd"/>
            <w:r>
              <w:rPr>
                <w:rFonts w:ascii="Times New Roman" w:hAnsi="Times New Roman"/>
                <w:color w:val="221F1F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agli</w:t>
            </w:r>
            <w:proofErr w:type="spellEnd"/>
            <w:r>
              <w:rPr>
                <w:rFonts w:ascii="Times New Roman" w:hAnsi="Times New Roman"/>
                <w:color w:val="221F1F"/>
                <w:spacing w:val="28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0"/>
              </w:rPr>
              <w:t>alunni</w:t>
            </w:r>
            <w:proofErr w:type="spellEnd"/>
            <w:r>
              <w:rPr>
                <w:rFonts w:ascii="Times New Roman" w:hAnsi="Times New Roman"/>
                <w:color w:val="221F1F"/>
                <w:spacing w:val="20"/>
                <w:sz w:val="20"/>
              </w:rPr>
              <w:t xml:space="preserve"> H, con DSA e </w:t>
            </w:r>
            <w:r>
              <w:rPr>
                <w:rFonts w:ascii="Times New Roman" w:hAnsi="Times New Roman"/>
                <w:color w:val="221F1F"/>
                <w:sz w:val="20"/>
              </w:rPr>
              <w:t>con</w:t>
            </w:r>
            <w:r>
              <w:rPr>
                <w:rFonts w:ascii="Times New Roman" w:hAnsi="Times New Roman"/>
                <w:color w:val="221F1F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</w:rPr>
              <w:t>BES.</w:t>
            </w:r>
          </w:p>
        </w:tc>
        <w:tc>
          <w:tcPr>
            <w:tcW w:w="4215" w:type="dxa"/>
          </w:tcPr>
          <w:p w14:paraId="0F61CD53" w14:textId="3A4AAE60" w:rsidR="00A94E44" w:rsidRPr="005F75E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360EAE2A" w14:textId="0A4944D2" w:rsidR="00A94E4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6C3C3FE5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A94E44" w14:paraId="48450DAF" w14:textId="77777777" w:rsidTr="00365960">
        <w:tc>
          <w:tcPr>
            <w:tcW w:w="3174" w:type="dxa"/>
          </w:tcPr>
          <w:p w14:paraId="77486244" w14:textId="686F6428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Contrasto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dispersione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all’abbandono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scolastico</w:t>
            </w:r>
            <w:proofErr w:type="spellEnd"/>
          </w:p>
        </w:tc>
        <w:tc>
          <w:tcPr>
            <w:tcW w:w="2552" w:type="dxa"/>
          </w:tcPr>
          <w:p w14:paraId="13DCDFF7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progetti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finalizzati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contrastare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dispersione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l’abbandono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scolastico</w:t>
            </w:r>
            <w:proofErr w:type="spellEnd"/>
          </w:p>
          <w:p w14:paraId="1B88CC91" w14:textId="77777777" w:rsidR="0050429C" w:rsidRDefault="0050429C">
            <w:pPr>
              <w:spacing w:before="1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14:paraId="2EEEB15B" w14:textId="14624E8A" w:rsidR="0050429C" w:rsidRDefault="0050429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5" w:type="dxa"/>
          </w:tcPr>
          <w:p w14:paraId="1616C435" w14:textId="5E105A96" w:rsidR="00A94E44" w:rsidRPr="005F75E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0271D80F" w14:textId="37E1D02E" w:rsidR="00A94E4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647A70C4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A94E44" w14:paraId="7BE30220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4EFDDBB8" w14:textId="551D9A81" w:rsidR="00A94E44" w:rsidRPr="00BB188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BB1887">
              <w:rPr>
                <w:rFonts w:ascii="Times New Roman" w:hAnsi="Times New Roman"/>
                <w:b/>
                <w:sz w:val="20"/>
              </w:rPr>
              <w:t>RISULTATI  OTTENUTI</w:t>
            </w:r>
            <w:proofErr w:type="gramEnd"/>
            <w:r w:rsidRPr="00BB1887">
              <w:rPr>
                <w:rFonts w:ascii="Times New Roman" w:hAnsi="Times New Roman"/>
                <w:b/>
                <w:sz w:val="20"/>
              </w:rPr>
              <w:t xml:space="preserve">  DAL  DOCENTE O DAL GRUPPO  DOCENTI  IN  RELAZIONE AL  POTENZIAMENTO  DELL’INNOVAZIONE  DIDATTICA  E  METODOLOGICA</w:t>
            </w:r>
          </w:p>
        </w:tc>
      </w:tr>
      <w:tr w:rsidR="00A94E44" w14:paraId="1CEC2D67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4ED56F20" w14:textId="0A90549A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6D14EEDF" w14:textId="5E0A3F82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571CCF74" w14:textId="4A333478" w:rsidR="00A94E44" w:rsidRPr="005F75E7" w:rsidRDefault="00A94E44" w:rsidP="00BB1887">
            <w:pPr>
              <w:spacing w:before="131"/>
              <w:rPr>
                <w:rFonts w:ascii="Times New Roman" w:hAnsi="Times New Roman"/>
                <w:sz w:val="20"/>
              </w:rPr>
            </w:pP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EVIDENZE E DOCUMENTABILIT</w:t>
            </w: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074F8B75" w14:textId="2970BC0F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11A5B3B7" w14:textId="64EB4478" w:rsidR="00A94E44" w:rsidRPr="00BB1887" w:rsidRDefault="00A94E44">
            <w:pPr>
              <w:spacing w:before="131"/>
              <w:rPr>
                <w:rFonts w:ascii="Times New Roman" w:eastAsia="Times New Roman" w:hAnsi="Times New Roman" w:cs="Times New Roman"/>
                <w:b/>
              </w:rPr>
            </w:pP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A94E44" w14:paraId="30CB7375" w14:textId="77777777" w:rsidTr="00365960">
        <w:tc>
          <w:tcPr>
            <w:tcW w:w="3174" w:type="dxa"/>
          </w:tcPr>
          <w:p w14:paraId="2B968B8E" w14:textId="2DB71BB4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Riconoscimento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delle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9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potenziamento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4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dell’innovazione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didattica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7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metodologica</w:t>
            </w:r>
            <w:proofErr w:type="spellEnd"/>
          </w:p>
        </w:tc>
        <w:tc>
          <w:tcPr>
            <w:tcW w:w="2552" w:type="dxa"/>
          </w:tcPr>
          <w:p w14:paraId="497496D5" w14:textId="64AE96F3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Riconoscimento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attraverso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attestazioni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premi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6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svolte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propri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alunni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50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potenziamento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dell’innovazione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didattica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metodologica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18CB57D3" w14:textId="18E1E692" w:rsidR="00A94E44" w:rsidRPr="005F75E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4BF50973" w14:textId="6CFC4EC6" w:rsidR="00A94E44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riconoscimento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fgino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12786BC7" w14:textId="77777777" w:rsidR="00A94E44" w:rsidRDefault="00A94E44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A94E44" w14:paraId="43CC24C3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58DA250C" w14:textId="7D424EF0" w:rsidR="00A94E44" w:rsidRPr="00BB1887" w:rsidRDefault="00A94E44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b/>
                <w:sz w:val="20"/>
              </w:rPr>
            </w:pPr>
            <w:r w:rsidRPr="00BB1887">
              <w:rPr>
                <w:rFonts w:ascii="Times New Roman" w:hAnsi="Times New Roman"/>
                <w:b/>
                <w:sz w:val="20"/>
              </w:rPr>
              <w:t xml:space="preserve">RISULTATI OTTENUTI  </w:t>
            </w:r>
            <w:r w:rsidR="00594572" w:rsidRPr="00BB188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B1887">
              <w:rPr>
                <w:rFonts w:ascii="Times New Roman" w:hAnsi="Times New Roman"/>
                <w:b/>
                <w:sz w:val="20"/>
              </w:rPr>
              <w:t xml:space="preserve">DAL </w:t>
            </w:r>
            <w:proofErr w:type="gramStart"/>
            <w:r w:rsidRPr="00BB1887">
              <w:rPr>
                <w:rFonts w:ascii="Times New Roman" w:hAnsi="Times New Roman"/>
                <w:b/>
                <w:sz w:val="20"/>
              </w:rPr>
              <w:t>DOCENTE  O</w:t>
            </w:r>
            <w:proofErr w:type="gramEnd"/>
            <w:r w:rsidRPr="00BB1887">
              <w:rPr>
                <w:rFonts w:ascii="Times New Roman" w:hAnsi="Times New Roman"/>
                <w:b/>
                <w:sz w:val="20"/>
              </w:rPr>
              <w:t xml:space="preserve">  DAL GRUPPO DOCENTI  IN RELAZIONE AL POTENZIAMENTO DELLA COLLABORAZIONE ALLA RICERCA DIDATTICA, ALLA DOCUMENTAZIONE E ALLA DIFFUSIONE DI BUONE  PRATICHE   DIDATTICHE</w:t>
            </w:r>
          </w:p>
        </w:tc>
      </w:tr>
      <w:tr w:rsidR="005F75E7" w14:paraId="54C5982F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09AB19CB" w14:textId="621B3154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4094921" w14:textId="484051E3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73473C4B" w14:textId="66923A4B" w:rsidR="005F75E7" w:rsidRPr="005F75E7" w:rsidRDefault="005F75E7" w:rsidP="00BB1887">
            <w:pPr>
              <w:spacing w:before="131"/>
              <w:rPr>
                <w:rFonts w:ascii="Times New Roman" w:hAnsi="Times New Roman"/>
                <w:sz w:val="20"/>
              </w:rPr>
            </w:pP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EVIDENZE E DOCUMENTABILIT</w:t>
            </w:r>
            <w:r w:rsidRPr="00BB1887">
              <w:rPr>
                <w:rFonts w:ascii="Times New Roman"/>
                <w:b/>
                <w:color w:val="221F1F"/>
                <w:spacing w:val="-1"/>
                <w:sz w:val="20"/>
              </w:rPr>
              <w:t>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0EE10A20" w14:textId="12D33E5E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6A4E3148" w14:textId="6E7C8618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5F75E7" w14:paraId="3AC9D1EE" w14:textId="77777777" w:rsidTr="00365960">
        <w:tc>
          <w:tcPr>
            <w:tcW w:w="3174" w:type="dxa"/>
          </w:tcPr>
          <w:p w14:paraId="3B6C14AC" w14:textId="1EAC2687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Partecipazione</w:t>
            </w:r>
            <w:proofErr w:type="spellEnd"/>
            <w:r>
              <w:rPr>
                <w:rFonts w:ascii="Times New Roman"/>
                <w:b/>
                <w:color w:val="221F1F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a</w:t>
            </w:r>
            <w:r>
              <w:rPr>
                <w:rFonts w:ascii="Times New Roman"/>
                <w:b/>
                <w:color w:val="221F1F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gruppi</w:t>
            </w:r>
            <w:proofErr w:type="spellEnd"/>
            <w:r>
              <w:rPr>
                <w:rFonts w:ascii="Times New Roman"/>
                <w:b/>
                <w:color w:val="221F1F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o</w:t>
            </w:r>
            <w:r>
              <w:rPr>
                <w:rFonts w:ascii="Times New Roman"/>
                <w:b/>
                <w:color w:val="221F1F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a</w:t>
            </w:r>
            <w:r>
              <w:rPr>
                <w:rFonts w:ascii="Times New Roman"/>
                <w:b/>
                <w:color w:val="221F1F"/>
                <w:spacing w:val="22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progetti</w:t>
            </w:r>
            <w:proofErr w:type="spellEnd"/>
            <w:r>
              <w:rPr>
                <w:rFonts w:ascii="Times New Roman"/>
                <w:b/>
                <w:color w:val="221F1F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di</w:t>
            </w:r>
            <w:r>
              <w:rPr>
                <w:rFonts w:ascii="Times New Roman"/>
                <w:b/>
                <w:color w:val="221F1F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ricerca</w:t>
            </w:r>
            <w:proofErr w:type="spellEnd"/>
            <w:r>
              <w:rPr>
                <w:rFonts w:ascii="Times New Roman"/>
                <w:b/>
                <w:color w:val="221F1F"/>
                <w:spacing w:val="24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metodologica</w:t>
            </w:r>
            <w:proofErr w:type="spellEnd"/>
            <w:r>
              <w:rPr>
                <w:rFonts w:ascii="Times New Roman"/>
                <w:b/>
                <w:color w:val="221F1F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lastRenderedPageBreak/>
              <w:t>e</w:t>
            </w:r>
            <w:r>
              <w:rPr>
                <w:rFonts w:ascii="Times New Roman"/>
                <w:b/>
                <w:color w:val="221F1F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didattica</w:t>
            </w:r>
            <w:proofErr w:type="spellEnd"/>
          </w:p>
        </w:tc>
        <w:tc>
          <w:tcPr>
            <w:tcW w:w="2552" w:type="dxa"/>
          </w:tcPr>
          <w:p w14:paraId="3C61DCE8" w14:textId="4D4EDE50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lastRenderedPageBreak/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gruppi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progetti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ricerca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4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lastRenderedPageBreak/>
              <w:t>metodologica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didattica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interni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all’istituto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42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all’interno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reti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scopo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Ambito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116482A1" w14:textId="10CE3A5B" w:rsidR="005F75E7" w:rsidRPr="005F75E7" w:rsidRDefault="005F75E7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lastRenderedPageBreak/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57F425DD" w14:textId="2666E882" w:rsidR="005F75E7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4C5D8526" w14:textId="77777777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5F75E7" w14:paraId="5562A544" w14:textId="77777777" w:rsidTr="00365960">
        <w:tc>
          <w:tcPr>
            <w:tcW w:w="3174" w:type="dxa"/>
          </w:tcPr>
          <w:p w14:paraId="693719D7" w14:textId="482EF3F0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lastRenderedPageBreak/>
              <w:t>Ricaduta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3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sperimentazione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ricerca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2"/>
                <w:w w:val="10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sull’azione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0"/>
                <w:szCs w:val="20"/>
              </w:rPr>
              <w:t>professionale</w:t>
            </w:r>
            <w:proofErr w:type="spellEnd"/>
            <w:proofErr w:type="gramEnd"/>
          </w:p>
        </w:tc>
        <w:tc>
          <w:tcPr>
            <w:tcW w:w="2552" w:type="dxa"/>
          </w:tcPr>
          <w:p w14:paraId="01E74B70" w14:textId="4C512763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Diffusione</w:t>
            </w:r>
            <w:proofErr w:type="spellEnd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di </w:t>
            </w:r>
            <w:proofErr w:type="spellStart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buone</w:t>
            </w:r>
            <w:proofErr w:type="spellEnd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pratiche</w:t>
            </w:r>
            <w:proofErr w:type="spellEnd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legate ad </w:t>
            </w:r>
            <w:proofErr w:type="spellStart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innovazioni</w:t>
            </w:r>
            <w:proofErr w:type="spellEnd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metodologiche</w:t>
            </w:r>
            <w:proofErr w:type="spellEnd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e </w:t>
            </w:r>
            <w:proofErr w:type="spellStart"/>
            <w:r w:rsidRPr="005F75E7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didattiche</w:t>
            </w:r>
            <w:proofErr w:type="spellEnd"/>
          </w:p>
        </w:tc>
        <w:tc>
          <w:tcPr>
            <w:tcW w:w="4215" w:type="dxa"/>
          </w:tcPr>
          <w:p w14:paraId="2145C49B" w14:textId="1910F4F5" w:rsidR="005F75E7" w:rsidRPr="005F75E7" w:rsidRDefault="005F75E7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0C943BA4" w14:textId="54F29054" w:rsidR="005F75E7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documentazione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2DC0B814" w14:textId="77777777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5F75E7" w14:paraId="1B78E47F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56DDF124" w14:textId="26321118" w:rsidR="005F75E7" w:rsidRDefault="005F75E7" w:rsidP="005F75E7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AREA</w:t>
            </w:r>
            <w:r>
              <w:rPr>
                <w:rFonts w:ascii="Times New Roman"/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3</w:t>
            </w:r>
          </w:p>
        </w:tc>
      </w:tr>
      <w:tr w:rsidR="005F75E7" w14:paraId="499C3D61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1511093E" w14:textId="69C67A17" w:rsidR="005F75E7" w:rsidRDefault="005F75E7" w:rsidP="005F75E7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PUNTEGGIO</w:t>
            </w:r>
            <w:r>
              <w:rPr>
                <w:rFonts w:ascii="Times New Roman"/>
                <w:b/>
                <w:color w:val="221F1F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MASSIMO</w:t>
            </w:r>
            <w:r>
              <w:rPr>
                <w:rFonts w:ascii="Times New Roman"/>
                <w:b/>
                <w:color w:val="221F1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1"/>
                <w:sz w:val="20"/>
              </w:rPr>
              <w:t>TOTALIZZABILE</w:t>
            </w:r>
            <w:r>
              <w:rPr>
                <w:rFonts w:ascii="Times New Roman"/>
                <w:b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12</w:t>
            </w:r>
            <w:r>
              <w:rPr>
                <w:rFonts w:ascii="Times New Roman"/>
                <w:b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  <w:proofErr w:type="spellEnd"/>
          </w:p>
        </w:tc>
      </w:tr>
      <w:tr w:rsidR="005F75E7" w14:paraId="58EFEF8E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2D48B261" w14:textId="7E46C348" w:rsidR="005F75E7" w:rsidRDefault="005F75E7" w:rsidP="005F75E7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REPONSABILITÀ</w:t>
            </w:r>
            <w:r>
              <w:rPr>
                <w:rFonts w:ascii="Times New Roman" w:hAnsi="Times New Roman"/>
                <w:b/>
                <w:color w:val="221F1F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ASSUNTE</w:t>
            </w:r>
            <w:r>
              <w:rPr>
                <w:rFonts w:ascii="Times New Roman" w:hAnsi="Times New Roman"/>
                <w:b/>
                <w:color w:val="221F1F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NEL</w:t>
            </w:r>
            <w:r>
              <w:rPr>
                <w:rFonts w:ascii="Times New Roman" w:hAnsi="Times New Roman"/>
                <w:b/>
                <w:color w:val="221F1F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COORDINAMENTO</w:t>
            </w:r>
            <w:r>
              <w:rPr>
                <w:rFonts w:ascii="Times New Roman" w:hAnsi="Times New Roman"/>
                <w:b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ORGANIZZATIVO</w:t>
            </w:r>
            <w:r>
              <w:rPr>
                <w:rFonts w:ascii="Times New Roman" w:hAnsi="Times New Roman"/>
                <w:b/>
                <w:color w:val="221F1F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DIDATTICO</w:t>
            </w:r>
          </w:p>
        </w:tc>
      </w:tr>
      <w:tr w:rsidR="005F75E7" w14:paraId="3B80B621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3358D258" w14:textId="0B4C7E54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718A4857" w14:textId="10970787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610631A8" w14:textId="0D088390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EVIDENZE</w:t>
            </w:r>
            <w:r>
              <w:rPr>
                <w:rFonts w:ascii="Times New Roman" w:hAnsi="Times New Roman"/>
                <w:b/>
                <w:color w:val="221F1F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221F1F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DOCUMENTABILITÀ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45ABE434" w14:textId="1AABE3A9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6E5E877D" w14:textId="54D87E5E" w:rsidR="005F75E7" w:rsidRDefault="005F75E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260FCC" w14:paraId="19F1D84A" w14:textId="77777777" w:rsidTr="00365960">
        <w:tc>
          <w:tcPr>
            <w:tcW w:w="3174" w:type="dxa"/>
            <w:vMerge w:val="restart"/>
          </w:tcPr>
          <w:p w14:paraId="7047CF3B" w14:textId="7632D74C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Incarichi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di</w:t>
            </w:r>
            <w:r>
              <w:rPr>
                <w:rFonts w:ascii="Times New Roman" w:hAnsi="Times New Roman"/>
                <w:b/>
                <w:color w:val="221F1F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responsabilità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nel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coordinamento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28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organizzativo</w:t>
            </w:r>
            <w:proofErr w:type="spellEnd"/>
          </w:p>
        </w:tc>
        <w:tc>
          <w:tcPr>
            <w:tcW w:w="2552" w:type="dxa"/>
          </w:tcPr>
          <w:p w14:paraId="0DE5EC98" w14:textId="1F34EFF3" w:rsidR="00260FCC" w:rsidRPr="005F75E7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Assunzione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di</w:t>
            </w:r>
            <w:r w:rsidRPr="005F75E7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compiti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e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responsabilità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nel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coordinamento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organizzativo</w:t>
            </w:r>
            <w:proofErr w:type="spellEnd"/>
          </w:p>
        </w:tc>
        <w:tc>
          <w:tcPr>
            <w:tcW w:w="4215" w:type="dxa"/>
          </w:tcPr>
          <w:p w14:paraId="48B234E5" w14:textId="0E3C1303" w:rsidR="00260FCC" w:rsidRPr="005F75E7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Incarico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(I e II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collaboratore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Responsabile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Plesso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Commissione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Orario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Commissione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Graduatorie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d’Istituto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RSPP, ASPP e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Addetti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al Primo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Soccorso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e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Lotta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Antincendio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, ….)</w:t>
            </w:r>
          </w:p>
        </w:tc>
        <w:tc>
          <w:tcPr>
            <w:tcW w:w="3969" w:type="dxa"/>
            <w:vMerge w:val="restart"/>
          </w:tcPr>
          <w:p w14:paraId="77A41F70" w14:textId="7897BCD4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indipendentemente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tipologia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incarichi</w:t>
            </w:r>
            <w:proofErr w:type="spellEnd"/>
          </w:p>
        </w:tc>
        <w:tc>
          <w:tcPr>
            <w:tcW w:w="1780" w:type="dxa"/>
          </w:tcPr>
          <w:p w14:paraId="6E56FB41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260FCC" w14:paraId="469850A2" w14:textId="77777777" w:rsidTr="00365960">
        <w:tc>
          <w:tcPr>
            <w:tcW w:w="3174" w:type="dxa"/>
            <w:vMerge/>
          </w:tcPr>
          <w:p w14:paraId="65A2913D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6A1C953D" w14:textId="77777777" w:rsidR="00260FCC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Supporto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</w:t>
            </w:r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Dirigente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scolastico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complesse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coordinamento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organizzativo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orario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scolastico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extrascolastico</w:t>
            </w:r>
            <w:proofErr w:type="spellEnd"/>
          </w:p>
          <w:p w14:paraId="659638B3" w14:textId="77777777" w:rsidR="0050429C" w:rsidRDefault="0050429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rPr>
                <w:rFonts w:ascii="Times New Roman" w:hAnsi="Times New Roman"/>
                <w:sz w:val="20"/>
              </w:rPr>
            </w:pPr>
          </w:p>
          <w:p w14:paraId="28AAC4C7" w14:textId="31B20ADF" w:rsidR="0050429C" w:rsidRPr="005F75E7" w:rsidRDefault="0050429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rPr>
                <w:rFonts w:ascii="Times New Roman" w:hAnsi="Times New Roman"/>
                <w:sz w:val="20"/>
              </w:rPr>
            </w:pPr>
          </w:p>
        </w:tc>
        <w:tc>
          <w:tcPr>
            <w:tcW w:w="4215" w:type="dxa"/>
          </w:tcPr>
          <w:p w14:paraId="3A4BC42F" w14:textId="1657CA02" w:rsidR="00260FCC" w:rsidRPr="005F75E7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Incarico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valutazione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del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Dirigente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scolastico</w:t>
            </w:r>
            <w:proofErr w:type="spellEnd"/>
          </w:p>
        </w:tc>
        <w:tc>
          <w:tcPr>
            <w:tcW w:w="3969" w:type="dxa"/>
            <w:vMerge/>
          </w:tcPr>
          <w:p w14:paraId="07B21A44" w14:textId="23596130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</w:tcPr>
          <w:p w14:paraId="56A6585A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260FCC" w14:paraId="55E7AD09" w14:textId="77777777" w:rsidTr="00365960">
        <w:tc>
          <w:tcPr>
            <w:tcW w:w="3174" w:type="dxa"/>
            <w:vMerge w:val="restart"/>
          </w:tcPr>
          <w:p w14:paraId="3FF407F3" w14:textId="2D943B5E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Incarichi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di</w:t>
            </w:r>
            <w:r>
              <w:rPr>
                <w:rFonts w:ascii="Times New Roman" w:hAnsi="Times New Roman"/>
                <w:b/>
                <w:color w:val="221F1F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responsabilità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nel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coordinamento</w:t>
            </w:r>
            <w:proofErr w:type="spellEnd"/>
            <w:r>
              <w:rPr>
                <w:rFonts w:ascii="Times New Roman" w:hAnsi="Times New Roman"/>
                <w:b/>
                <w:color w:val="221F1F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  <w:sz w:val="20"/>
              </w:rPr>
              <w:t>didattico</w:t>
            </w:r>
            <w:proofErr w:type="spellEnd"/>
          </w:p>
        </w:tc>
        <w:tc>
          <w:tcPr>
            <w:tcW w:w="2552" w:type="dxa"/>
          </w:tcPr>
          <w:p w14:paraId="0FE1CF7F" w14:textId="7FE2B476" w:rsidR="00260FCC" w:rsidRPr="005F75E7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Assunzione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di</w:t>
            </w:r>
            <w:r w:rsidRPr="005F75E7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compiti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e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responsabilità</w:t>
            </w:r>
            <w:proofErr w:type="spellEnd"/>
            <w:r w:rsidR="00FD45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D4527">
              <w:rPr>
                <w:rFonts w:ascii="Times New Roman" w:hAnsi="Times New Roman"/>
                <w:sz w:val="20"/>
              </w:rPr>
              <w:t>nel</w:t>
            </w:r>
            <w:proofErr w:type="spellEnd"/>
            <w:r w:rsidR="00FD45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D4527">
              <w:rPr>
                <w:rFonts w:ascii="Times New Roman" w:hAnsi="Times New Roman"/>
                <w:sz w:val="20"/>
              </w:rPr>
              <w:t>coordinamento</w:t>
            </w:r>
            <w:proofErr w:type="spellEnd"/>
            <w:r w:rsidR="00FD45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D4527">
              <w:rPr>
                <w:rFonts w:ascii="Times New Roman" w:hAnsi="Times New Roman"/>
                <w:sz w:val="20"/>
              </w:rPr>
              <w:t>didattico</w:t>
            </w:r>
            <w:proofErr w:type="spellEnd"/>
          </w:p>
        </w:tc>
        <w:tc>
          <w:tcPr>
            <w:tcW w:w="4215" w:type="dxa"/>
          </w:tcPr>
          <w:p w14:paraId="64E1E2EC" w14:textId="6D088021" w:rsidR="00260FCC" w:rsidRPr="005F75E7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Incarico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(FF.SS.,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Commissione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certificazione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Competenze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Commissione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INValSI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GLHI,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Coordinatori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Interclasse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intersezione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Commissione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Progettazione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d’Istituto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Commissione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Erasmus+, …)</w:t>
            </w:r>
          </w:p>
        </w:tc>
        <w:tc>
          <w:tcPr>
            <w:tcW w:w="3969" w:type="dxa"/>
            <w:vMerge w:val="restart"/>
          </w:tcPr>
          <w:p w14:paraId="48CB62E2" w14:textId="579D4AFF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indipendentemente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tipologia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incarichi</w:t>
            </w:r>
            <w:proofErr w:type="spellEnd"/>
          </w:p>
        </w:tc>
        <w:tc>
          <w:tcPr>
            <w:tcW w:w="1780" w:type="dxa"/>
          </w:tcPr>
          <w:p w14:paraId="3D9D4833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260FCC" w14:paraId="331F056F" w14:textId="77777777" w:rsidTr="00365960">
        <w:tc>
          <w:tcPr>
            <w:tcW w:w="3174" w:type="dxa"/>
            <w:vMerge/>
          </w:tcPr>
          <w:p w14:paraId="51ECAA52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7F4EF835" w14:textId="160730E3" w:rsidR="00260FCC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Supporto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</w:t>
            </w:r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Dirigente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scolastico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0"/>
              </w:rPr>
              <w:t>attività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complesse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 w:rsidR="00FD69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D69B7">
              <w:rPr>
                <w:rFonts w:ascii="Times New Roman" w:hAnsi="Times New Roman"/>
                <w:sz w:val="20"/>
              </w:rPr>
              <w:t>coordinamento</w:t>
            </w:r>
            <w:proofErr w:type="spellEnd"/>
            <w:r w:rsidR="00FD69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D69B7">
              <w:rPr>
                <w:rFonts w:ascii="Times New Roman" w:hAnsi="Times New Roman"/>
                <w:sz w:val="20"/>
              </w:rPr>
              <w:t>didattico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orario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scolastico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extrascolastico</w:t>
            </w:r>
            <w:proofErr w:type="spellEnd"/>
          </w:p>
        </w:tc>
        <w:tc>
          <w:tcPr>
            <w:tcW w:w="4215" w:type="dxa"/>
          </w:tcPr>
          <w:p w14:paraId="13950317" w14:textId="7C5597AF" w:rsidR="00260FCC" w:rsidRPr="005F75E7" w:rsidRDefault="00260FCC" w:rsidP="005F75E7">
            <w:pPr>
              <w:pStyle w:val="TableParagraph"/>
              <w:tabs>
                <w:tab w:val="left" w:pos="1150"/>
                <w:tab w:val="left" w:pos="1524"/>
                <w:tab w:val="left" w:pos="2351"/>
                <w:tab w:val="left" w:pos="2658"/>
              </w:tabs>
              <w:ind w:right="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Incarico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valutazione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del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Dirigente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scolastico</w:t>
            </w:r>
            <w:proofErr w:type="spellEnd"/>
          </w:p>
        </w:tc>
        <w:tc>
          <w:tcPr>
            <w:tcW w:w="3969" w:type="dxa"/>
            <w:vMerge/>
          </w:tcPr>
          <w:p w14:paraId="56A44A51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</w:tcPr>
          <w:p w14:paraId="77C3F1C5" w14:textId="77777777" w:rsidR="00260FCC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BB1887" w14:paraId="2582A1E3" w14:textId="77777777" w:rsidTr="00BB1887">
        <w:tc>
          <w:tcPr>
            <w:tcW w:w="15690" w:type="dxa"/>
            <w:gridSpan w:val="5"/>
            <w:shd w:val="clear" w:color="auto" w:fill="B8CCE4" w:themeFill="accent1" w:themeFillTint="66"/>
          </w:tcPr>
          <w:p w14:paraId="480C937B" w14:textId="69D89B8D" w:rsidR="00BB1887" w:rsidRDefault="00BB1887" w:rsidP="00BB1887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RESPONSABILITÀ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ASSUNTE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NELLA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FORMAZIONE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PERSONALE</w:t>
            </w:r>
          </w:p>
        </w:tc>
      </w:tr>
      <w:tr w:rsidR="00BB1887" w14:paraId="7332CDD2" w14:textId="77777777" w:rsidTr="00BB1887">
        <w:tc>
          <w:tcPr>
            <w:tcW w:w="3174" w:type="dxa"/>
            <w:shd w:val="clear" w:color="auto" w:fill="FBD4B4" w:themeFill="accent6" w:themeFillTint="66"/>
          </w:tcPr>
          <w:p w14:paraId="589D4400" w14:textId="3E8085D9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INDICATORI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4469DCD" w14:textId="639BA63A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DESCRITTORI</w:t>
            </w:r>
          </w:p>
        </w:tc>
        <w:tc>
          <w:tcPr>
            <w:tcW w:w="4215" w:type="dxa"/>
            <w:shd w:val="clear" w:color="auto" w:fill="FBD4B4" w:themeFill="accent6" w:themeFillTint="66"/>
          </w:tcPr>
          <w:p w14:paraId="4420873B" w14:textId="6544FB73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EVIDENZE</w:t>
            </w:r>
            <w:r>
              <w:rPr>
                <w:rFonts w:ascii="Times New Roman" w:hAnsi="Times New Roman"/>
                <w:b/>
                <w:color w:val="221F1F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221F1F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1"/>
                <w:sz w:val="20"/>
              </w:rPr>
              <w:t>DOCUMENTABILITÀ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EF0C065" w14:textId="226F58B3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14:paraId="6511B3FD" w14:textId="3E72EDA0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F1F"/>
                <w:spacing w:val="-1"/>
                <w:sz w:val="20"/>
              </w:rPr>
              <w:t>PUNTI</w:t>
            </w:r>
          </w:p>
        </w:tc>
      </w:tr>
      <w:tr w:rsidR="00BB1887" w14:paraId="0CBD7033" w14:textId="77777777" w:rsidTr="00365960">
        <w:tc>
          <w:tcPr>
            <w:tcW w:w="3174" w:type="dxa"/>
          </w:tcPr>
          <w:p w14:paraId="34CB2CCB" w14:textId="108BB318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/>
                <w:b/>
                <w:color w:val="221F1F"/>
                <w:sz w:val="20"/>
              </w:rPr>
              <w:t>Organizzazione</w:t>
            </w:r>
            <w:proofErr w:type="spellEnd"/>
            <w:r>
              <w:rPr>
                <w:rFonts w:ascii="Times New Roman"/>
                <w:b/>
                <w:color w:val="221F1F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della</w:t>
            </w:r>
            <w:proofErr w:type="spellEnd"/>
            <w:proofErr w:type="gramEnd"/>
            <w:r>
              <w:rPr>
                <w:rFonts w:ascii="Times New Roman"/>
                <w:b/>
                <w:color w:val="221F1F"/>
                <w:spacing w:val="29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formazione</w:t>
            </w:r>
            <w:proofErr w:type="spellEnd"/>
          </w:p>
        </w:tc>
        <w:tc>
          <w:tcPr>
            <w:tcW w:w="2552" w:type="dxa"/>
          </w:tcPr>
          <w:p w14:paraId="71822B7B" w14:textId="5A62548B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Assunzione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compiti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F1F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responsabilità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w w:val="102"/>
                <w:sz w:val="20"/>
                <w:szCs w:val="20"/>
              </w:rPr>
              <w:t xml:space="preserve"> </w:t>
            </w:r>
            <w:proofErr w:type="spellStart"/>
            <w:r w:rsidRPr="000D7F43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lastRenderedPageBreak/>
              <w:t>organizzazione</w:t>
            </w:r>
            <w:proofErr w:type="spellEnd"/>
            <w:r w:rsidRPr="000D7F43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0D7F43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della</w:t>
            </w:r>
            <w:proofErr w:type="spellEnd"/>
            <w:r w:rsidRPr="000D7F43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formazione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scuola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26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all’interno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dell’istituto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reti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scopo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Ambito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29CAEF51" w14:textId="293F0267" w:rsidR="00BB1887" w:rsidRDefault="00BB1887" w:rsidP="00BB1887">
            <w:pPr>
              <w:spacing w:before="13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lastRenderedPageBreak/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694BC3F9" w14:textId="48530E59" w:rsidR="00BB1887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complessivi</w:t>
            </w:r>
            <w:proofErr w:type="spellEnd"/>
          </w:p>
        </w:tc>
        <w:tc>
          <w:tcPr>
            <w:tcW w:w="1780" w:type="dxa"/>
          </w:tcPr>
          <w:p w14:paraId="1AAA2796" w14:textId="77777777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BB1887" w14:paraId="78B23805" w14:textId="77777777" w:rsidTr="00365960">
        <w:tc>
          <w:tcPr>
            <w:tcW w:w="3174" w:type="dxa"/>
          </w:tcPr>
          <w:p w14:paraId="7618D912" w14:textId="31B53B2A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lastRenderedPageBreak/>
              <w:t>Tutoraggio</w:t>
            </w:r>
            <w:proofErr w:type="spellEnd"/>
            <w:r>
              <w:rPr>
                <w:rFonts w:ascii="Times New Roman"/>
                <w:b/>
                <w:color w:val="221F1F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del</w:t>
            </w:r>
            <w:r>
              <w:rPr>
                <w:rFonts w:ascii="Times New Roman"/>
                <w:b/>
                <w:color w:val="221F1F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personale</w:t>
            </w:r>
            <w:proofErr w:type="spellEnd"/>
          </w:p>
        </w:tc>
        <w:tc>
          <w:tcPr>
            <w:tcW w:w="2552" w:type="dxa"/>
          </w:tcPr>
          <w:p w14:paraId="324C8173" w14:textId="10AB8F3B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/>
                <w:color w:val="221F1F"/>
                <w:sz w:val="20"/>
              </w:rPr>
              <w:t>Assunzione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>di</w:t>
            </w:r>
            <w:proofErr w:type="gram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compito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 xml:space="preserve">di </w:t>
            </w:r>
            <w:r>
              <w:rPr>
                <w:rFonts w:ascii="Times New Roman"/>
                <w:color w:val="221F1F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tutoraggio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color w:val="221F1F"/>
                <w:sz w:val="20"/>
              </w:rPr>
              <w:t xml:space="preserve">di </w:t>
            </w:r>
            <w:r>
              <w:rPr>
                <w:rFonts w:ascii="Times New Roman"/>
                <w:color w:val="221F1F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altri</w:t>
            </w:r>
            <w:proofErr w:type="spellEnd"/>
            <w:r>
              <w:rPr>
                <w:rFonts w:ascii="Times New Roman"/>
                <w:color w:val="221F1F"/>
                <w:spacing w:val="25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0"/>
              </w:rPr>
              <w:t>docenti</w:t>
            </w:r>
            <w:proofErr w:type="spellEnd"/>
            <w:r>
              <w:rPr>
                <w:rFonts w:ascii="Times New Roman"/>
                <w:color w:val="221F1F"/>
                <w:sz w:val="20"/>
              </w:rPr>
              <w:t>.</w:t>
            </w:r>
          </w:p>
        </w:tc>
        <w:tc>
          <w:tcPr>
            <w:tcW w:w="4215" w:type="dxa"/>
          </w:tcPr>
          <w:p w14:paraId="3C0EE0A2" w14:textId="20A27D2A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21F1F"/>
                <w:sz w:val="20"/>
              </w:rPr>
              <w:t>Incarico</w:t>
            </w:r>
            <w:proofErr w:type="spellEnd"/>
          </w:p>
        </w:tc>
        <w:tc>
          <w:tcPr>
            <w:tcW w:w="3969" w:type="dxa"/>
          </w:tcPr>
          <w:p w14:paraId="21CC881C" w14:textId="355A53E2" w:rsidR="00BB1887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3E8E6B2B" w14:textId="77777777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  <w:tr w:rsidR="00BB1887" w14:paraId="64ED9A9E" w14:textId="77777777" w:rsidTr="00365960">
        <w:tc>
          <w:tcPr>
            <w:tcW w:w="3174" w:type="dxa"/>
          </w:tcPr>
          <w:p w14:paraId="5B53C118" w14:textId="14A8669D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Formatore</w:t>
            </w:r>
            <w:proofErr w:type="spellEnd"/>
            <w:r>
              <w:rPr>
                <w:rFonts w:ascii="Times New Roman"/>
                <w:b/>
                <w:color w:val="221F1F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0"/>
              </w:rPr>
              <w:t>del</w:t>
            </w:r>
            <w:r>
              <w:rPr>
                <w:rFonts w:ascii="Times New Roman"/>
                <w:b/>
                <w:color w:val="221F1F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F1F"/>
                <w:sz w:val="20"/>
              </w:rPr>
              <w:t>personale</w:t>
            </w:r>
            <w:proofErr w:type="spellEnd"/>
          </w:p>
        </w:tc>
        <w:tc>
          <w:tcPr>
            <w:tcW w:w="2552" w:type="dxa"/>
          </w:tcPr>
          <w:p w14:paraId="37239926" w14:textId="1B754AE9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Formatore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color w:val="221F1F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percorsi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1F1F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riservati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1F1F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1F1F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docenti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30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dell’istituto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reti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scopo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Ambito</w:t>
            </w:r>
            <w:proofErr w:type="spellEnd"/>
          </w:p>
        </w:tc>
        <w:tc>
          <w:tcPr>
            <w:tcW w:w="4215" w:type="dxa"/>
          </w:tcPr>
          <w:p w14:paraId="6BB72211" w14:textId="096B4C14" w:rsidR="00BB1887" w:rsidRDefault="00BB1887" w:rsidP="00BB1887">
            <w:pPr>
              <w:spacing w:before="13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5E7">
              <w:rPr>
                <w:rFonts w:ascii="Times New Roman" w:hAnsi="Times New Roman"/>
                <w:sz w:val="20"/>
              </w:rPr>
              <w:t>Documentazione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agli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atti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della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scuola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consegnata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 xml:space="preserve"> dal </w:t>
            </w:r>
            <w:proofErr w:type="spellStart"/>
            <w:r w:rsidRPr="005F75E7">
              <w:rPr>
                <w:rFonts w:ascii="Times New Roman" w:hAnsi="Times New Roman"/>
                <w:sz w:val="20"/>
              </w:rPr>
              <w:t>docente</w:t>
            </w:r>
            <w:proofErr w:type="spellEnd"/>
            <w:r w:rsidRPr="005F75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69" w:type="dxa"/>
          </w:tcPr>
          <w:p w14:paraId="6BA2C927" w14:textId="39BD4126" w:rsidR="00BB1887" w:rsidRDefault="00260FCC">
            <w:pPr>
              <w:spacing w:before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percorso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formative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 un max di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80" w:type="dxa"/>
          </w:tcPr>
          <w:p w14:paraId="5F0BDB6C" w14:textId="77777777" w:rsidR="00BB1887" w:rsidRDefault="00BB1887">
            <w:pPr>
              <w:spacing w:before="13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7E5EEC" w14:textId="77777777" w:rsidR="00965CFE" w:rsidRPr="00F16F45" w:rsidRDefault="00965CFE" w:rsidP="005401FC">
      <w:pPr>
        <w:spacing w:before="13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5CFE" w:rsidRPr="00F16F45" w:rsidSect="00BB1887">
      <w:footerReference w:type="default" r:id="rId11"/>
      <w:pgSz w:w="16840" w:h="11910" w:orient="landscape"/>
      <w:pgMar w:top="640" w:right="420" w:bottom="1120" w:left="460" w:header="0" w:footer="92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AEFBE" w14:textId="77777777" w:rsidR="00FE6123" w:rsidRDefault="00FE6123">
      <w:r>
        <w:separator/>
      </w:r>
    </w:p>
  </w:endnote>
  <w:endnote w:type="continuationSeparator" w:id="0">
    <w:p w14:paraId="59C98A74" w14:textId="77777777" w:rsidR="00FE6123" w:rsidRDefault="00FE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0F32" w14:textId="452D76B2" w:rsidR="005F75E7" w:rsidRDefault="005F75E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288" behindDoc="1" locked="0" layoutInCell="1" allowOverlap="1" wp14:anchorId="49CB5483" wp14:editId="507F780D">
              <wp:simplePos x="0" y="0"/>
              <wp:positionH relativeFrom="page">
                <wp:posOffset>431800</wp:posOffset>
              </wp:positionH>
              <wp:positionV relativeFrom="page">
                <wp:posOffset>6819265</wp:posOffset>
              </wp:positionV>
              <wp:extent cx="114300" cy="152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FB149" w14:textId="673A3D32" w:rsidR="005F75E7" w:rsidRPr="00BB380C" w:rsidRDefault="005F75E7" w:rsidP="00BB380C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B548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4pt;margin-top:536.95pt;width:9pt;height:12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" filled="f" stroked="f">
              <v:textbox inset="0,0,0,0">
                <w:txbxContent>
                  <w:p w14:paraId="0C8FB149" w14:textId="673A3D32" w:rsidR="005F75E7" w:rsidRPr="00BB380C" w:rsidRDefault="005F75E7" w:rsidP="00BB380C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2188" w14:textId="77777777" w:rsidR="00FE6123" w:rsidRDefault="00FE6123">
      <w:r>
        <w:separator/>
      </w:r>
    </w:p>
  </w:footnote>
  <w:footnote w:type="continuationSeparator" w:id="0">
    <w:p w14:paraId="60C62FE1" w14:textId="77777777" w:rsidR="00FE6123" w:rsidRDefault="00FE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C2C"/>
    <w:multiLevelType w:val="hybridMultilevel"/>
    <w:tmpl w:val="14FC7388"/>
    <w:lvl w:ilvl="0" w:tplc="D59C6430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5382C"/>
    <w:multiLevelType w:val="hybridMultilevel"/>
    <w:tmpl w:val="1982FCCA"/>
    <w:lvl w:ilvl="0" w:tplc="EE4A4636">
      <w:start w:val="1"/>
      <w:numFmt w:val="decimal"/>
      <w:lvlText w:val="%1"/>
      <w:lvlJc w:val="left"/>
      <w:pPr>
        <w:ind w:left="400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88373AA"/>
    <w:multiLevelType w:val="hybridMultilevel"/>
    <w:tmpl w:val="507C2D42"/>
    <w:lvl w:ilvl="0" w:tplc="C1EAAF52">
      <w:start w:val="3"/>
      <w:numFmt w:val="decimal"/>
      <w:lvlText w:val="%1"/>
      <w:lvlJc w:val="left"/>
      <w:pPr>
        <w:ind w:left="560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FDE1152"/>
    <w:multiLevelType w:val="hybridMultilevel"/>
    <w:tmpl w:val="3B72F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6C41"/>
    <w:multiLevelType w:val="hybridMultilevel"/>
    <w:tmpl w:val="86AE3E34"/>
    <w:lvl w:ilvl="0" w:tplc="D8886A46">
      <w:start w:val="1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2CB5"/>
    <w:multiLevelType w:val="hybridMultilevel"/>
    <w:tmpl w:val="186C4F5C"/>
    <w:lvl w:ilvl="0" w:tplc="C09EF824">
      <w:start w:val="1"/>
      <w:numFmt w:val="decimal"/>
      <w:lvlText w:val="%1"/>
      <w:lvlJc w:val="left"/>
      <w:pPr>
        <w:ind w:left="760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B67159E"/>
    <w:multiLevelType w:val="hybridMultilevel"/>
    <w:tmpl w:val="5ED6CC82"/>
    <w:lvl w:ilvl="0" w:tplc="2122933C">
      <w:start w:val="1"/>
      <w:numFmt w:val="lowerLetter"/>
      <w:lvlText w:val="%1)"/>
      <w:lvlJc w:val="left"/>
      <w:pPr>
        <w:ind w:left="358" w:hanging="260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C77099A4">
      <w:start w:val="1"/>
      <w:numFmt w:val="decimal"/>
      <w:lvlText w:val="%2)"/>
      <w:lvlJc w:val="left"/>
      <w:pPr>
        <w:ind w:left="445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1AE63180">
      <w:start w:val="1"/>
      <w:numFmt w:val="upperLetter"/>
      <w:lvlText w:val="%3)"/>
      <w:lvlJc w:val="left"/>
      <w:pPr>
        <w:ind w:left="2173" w:hanging="324"/>
        <w:jc w:val="left"/>
      </w:pPr>
      <w:rPr>
        <w:rFonts w:ascii="Arial" w:eastAsia="Arial" w:hAnsi="Arial" w:hint="default"/>
        <w:b/>
        <w:bCs/>
        <w:i w:val="0"/>
        <w:w w:val="99"/>
        <w:sz w:val="20"/>
        <w:szCs w:val="20"/>
      </w:rPr>
    </w:lvl>
    <w:lvl w:ilvl="3" w:tplc="0324C434">
      <w:start w:val="1"/>
      <w:numFmt w:val="bullet"/>
      <w:lvlText w:val="•"/>
      <w:lvlJc w:val="left"/>
      <w:pPr>
        <w:ind w:left="2240" w:hanging="324"/>
      </w:pPr>
      <w:rPr>
        <w:rFonts w:hint="default"/>
      </w:rPr>
    </w:lvl>
    <w:lvl w:ilvl="4" w:tplc="9EFE1E12">
      <w:start w:val="1"/>
      <w:numFmt w:val="bullet"/>
      <w:lvlText w:val="•"/>
      <w:lvlJc w:val="left"/>
      <w:pPr>
        <w:ind w:left="3326" w:hanging="324"/>
      </w:pPr>
      <w:rPr>
        <w:rFonts w:hint="default"/>
      </w:rPr>
    </w:lvl>
    <w:lvl w:ilvl="5" w:tplc="1EDAD2B2">
      <w:start w:val="1"/>
      <w:numFmt w:val="bullet"/>
      <w:lvlText w:val="•"/>
      <w:lvlJc w:val="left"/>
      <w:pPr>
        <w:ind w:left="4413" w:hanging="324"/>
      </w:pPr>
      <w:rPr>
        <w:rFonts w:hint="default"/>
      </w:rPr>
    </w:lvl>
    <w:lvl w:ilvl="6" w:tplc="74AECE92">
      <w:start w:val="1"/>
      <w:numFmt w:val="bullet"/>
      <w:lvlText w:val="•"/>
      <w:lvlJc w:val="left"/>
      <w:pPr>
        <w:ind w:left="5499" w:hanging="324"/>
      </w:pPr>
      <w:rPr>
        <w:rFonts w:hint="default"/>
      </w:rPr>
    </w:lvl>
    <w:lvl w:ilvl="7" w:tplc="74649BD2">
      <w:start w:val="1"/>
      <w:numFmt w:val="bullet"/>
      <w:lvlText w:val="•"/>
      <w:lvlJc w:val="left"/>
      <w:pPr>
        <w:ind w:left="6586" w:hanging="324"/>
      </w:pPr>
      <w:rPr>
        <w:rFonts w:hint="default"/>
      </w:rPr>
    </w:lvl>
    <w:lvl w:ilvl="8" w:tplc="7026D0BC">
      <w:start w:val="1"/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7">
    <w:nsid w:val="4008428C"/>
    <w:multiLevelType w:val="hybridMultilevel"/>
    <w:tmpl w:val="626885B8"/>
    <w:lvl w:ilvl="0" w:tplc="D59C6430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5414BD"/>
    <w:multiLevelType w:val="hybridMultilevel"/>
    <w:tmpl w:val="A0F674C8"/>
    <w:lvl w:ilvl="0" w:tplc="D59C6430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A4615E"/>
    <w:multiLevelType w:val="hybridMultilevel"/>
    <w:tmpl w:val="3A1CB9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90959"/>
    <w:multiLevelType w:val="hybridMultilevel"/>
    <w:tmpl w:val="6E484E9E"/>
    <w:lvl w:ilvl="0" w:tplc="98DCC2E4">
      <w:start w:val="1"/>
      <w:numFmt w:val="decimal"/>
      <w:lvlText w:val="%1"/>
      <w:lvlJc w:val="left"/>
      <w:pPr>
        <w:ind w:left="1160" w:hanging="151"/>
        <w:jc w:val="right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01927EE4">
      <w:start w:val="1"/>
      <w:numFmt w:val="bullet"/>
      <w:lvlText w:val="•"/>
      <w:lvlJc w:val="left"/>
      <w:pPr>
        <w:ind w:left="1424" w:hanging="151"/>
      </w:pPr>
      <w:rPr>
        <w:rFonts w:hint="default"/>
      </w:rPr>
    </w:lvl>
    <w:lvl w:ilvl="2" w:tplc="50C63178">
      <w:start w:val="1"/>
      <w:numFmt w:val="bullet"/>
      <w:lvlText w:val="•"/>
      <w:lvlJc w:val="left"/>
      <w:pPr>
        <w:ind w:left="1689" w:hanging="151"/>
      </w:pPr>
      <w:rPr>
        <w:rFonts w:hint="default"/>
      </w:rPr>
    </w:lvl>
    <w:lvl w:ilvl="3" w:tplc="4F387174">
      <w:start w:val="1"/>
      <w:numFmt w:val="bullet"/>
      <w:lvlText w:val="•"/>
      <w:lvlJc w:val="left"/>
      <w:pPr>
        <w:ind w:left="1953" w:hanging="151"/>
      </w:pPr>
      <w:rPr>
        <w:rFonts w:hint="default"/>
      </w:rPr>
    </w:lvl>
    <w:lvl w:ilvl="4" w:tplc="0C5A4308">
      <w:start w:val="1"/>
      <w:numFmt w:val="bullet"/>
      <w:lvlText w:val="•"/>
      <w:lvlJc w:val="left"/>
      <w:pPr>
        <w:ind w:left="2218" w:hanging="151"/>
      </w:pPr>
      <w:rPr>
        <w:rFonts w:hint="default"/>
      </w:rPr>
    </w:lvl>
    <w:lvl w:ilvl="5" w:tplc="03424B92">
      <w:start w:val="1"/>
      <w:numFmt w:val="bullet"/>
      <w:lvlText w:val="•"/>
      <w:lvlJc w:val="left"/>
      <w:pPr>
        <w:ind w:left="2482" w:hanging="151"/>
      </w:pPr>
      <w:rPr>
        <w:rFonts w:hint="default"/>
      </w:rPr>
    </w:lvl>
    <w:lvl w:ilvl="6" w:tplc="7E5ABAA0">
      <w:start w:val="1"/>
      <w:numFmt w:val="bullet"/>
      <w:lvlText w:val="•"/>
      <w:lvlJc w:val="left"/>
      <w:pPr>
        <w:ind w:left="2746" w:hanging="151"/>
      </w:pPr>
      <w:rPr>
        <w:rFonts w:hint="default"/>
      </w:rPr>
    </w:lvl>
    <w:lvl w:ilvl="7" w:tplc="16ECBAC6">
      <w:start w:val="1"/>
      <w:numFmt w:val="bullet"/>
      <w:lvlText w:val="•"/>
      <w:lvlJc w:val="left"/>
      <w:pPr>
        <w:ind w:left="3011" w:hanging="151"/>
      </w:pPr>
      <w:rPr>
        <w:rFonts w:hint="default"/>
      </w:rPr>
    </w:lvl>
    <w:lvl w:ilvl="8" w:tplc="C4B4DCE6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</w:abstractNum>
  <w:abstractNum w:abstractNumId="11">
    <w:nsid w:val="4A9A2AD9"/>
    <w:multiLevelType w:val="hybridMultilevel"/>
    <w:tmpl w:val="6E38F3A2"/>
    <w:lvl w:ilvl="0" w:tplc="AFDE8D98">
      <w:start w:val="1"/>
      <w:numFmt w:val="decimal"/>
      <w:lvlText w:val="%1"/>
      <w:lvlJc w:val="left"/>
      <w:pPr>
        <w:ind w:left="554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274" w:hanging="360"/>
      </w:pPr>
    </w:lvl>
    <w:lvl w:ilvl="2" w:tplc="0410001B" w:tentative="1">
      <w:start w:val="1"/>
      <w:numFmt w:val="lowerRoman"/>
      <w:lvlText w:val="%3."/>
      <w:lvlJc w:val="right"/>
      <w:pPr>
        <w:ind w:left="1994" w:hanging="180"/>
      </w:pPr>
    </w:lvl>
    <w:lvl w:ilvl="3" w:tplc="0410000F" w:tentative="1">
      <w:start w:val="1"/>
      <w:numFmt w:val="decimal"/>
      <w:lvlText w:val="%4."/>
      <w:lvlJc w:val="left"/>
      <w:pPr>
        <w:ind w:left="2714" w:hanging="360"/>
      </w:pPr>
    </w:lvl>
    <w:lvl w:ilvl="4" w:tplc="04100019" w:tentative="1">
      <w:start w:val="1"/>
      <w:numFmt w:val="lowerLetter"/>
      <w:lvlText w:val="%5."/>
      <w:lvlJc w:val="left"/>
      <w:pPr>
        <w:ind w:left="3434" w:hanging="360"/>
      </w:pPr>
    </w:lvl>
    <w:lvl w:ilvl="5" w:tplc="0410001B" w:tentative="1">
      <w:start w:val="1"/>
      <w:numFmt w:val="lowerRoman"/>
      <w:lvlText w:val="%6."/>
      <w:lvlJc w:val="right"/>
      <w:pPr>
        <w:ind w:left="4154" w:hanging="180"/>
      </w:pPr>
    </w:lvl>
    <w:lvl w:ilvl="6" w:tplc="0410000F" w:tentative="1">
      <w:start w:val="1"/>
      <w:numFmt w:val="decimal"/>
      <w:lvlText w:val="%7."/>
      <w:lvlJc w:val="left"/>
      <w:pPr>
        <w:ind w:left="4874" w:hanging="360"/>
      </w:pPr>
    </w:lvl>
    <w:lvl w:ilvl="7" w:tplc="04100019" w:tentative="1">
      <w:start w:val="1"/>
      <w:numFmt w:val="lowerLetter"/>
      <w:lvlText w:val="%8."/>
      <w:lvlJc w:val="left"/>
      <w:pPr>
        <w:ind w:left="5594" w:hanging="360"/>
      </w:pPr>
    </w:lvl>
    <w:lvl w:ilvl="8" w:tplc="0410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2">
    <w:nsid w:val="4C407DD5"/>
    <w:multiLevelType w:val="hybridMultilevel"/>
    <w:tmpl w:val="566E20EE"/>
    <w:lvl w:ilvl="0" w:tplc="D59C6430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FF1916"/>
    <w:multiLevelType w:val="hybridMultilevel"/>
    <w:tmpl w:val="2BA23BFE"/>
    <w:lvl w:ilvl="0" w:tplc="912A84E0">
      <w:start w:val="1"/>
      <w:numFmt w:val="decimal"/>
      <w:lvlText w:val="%1"/>
      <w:lvlJc w:val="left"/>
      <w:pPr>
        <w:ind w:left="400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670D2820"/>
    <w:multiLevelType w:val="hybridMultilevel"/>
    <w:tmpl w:val="EE1EB0D4"/>
    <w:lvl w:ilvl="0" w:tplc="3DBA80FE">
      <w:start w:val="1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B07CF"/>
    <w:multiLevelType w:val="hybridMultilevel"/>
    <w:tmpl w:val="D840AB62"/>
    <w:lvl w:ilvl="0" w:tplc="A4B42AFE">
      <w:start w:val="1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532D4"/>
    <w:multiLevelType w:val="hybridMultilevel"/>
    <w:tmpl w:val="66F2D412"/>
    <w:lvl w:ilvl="0" w:tplc="2DF8EF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B27B9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F050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A04D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0A0A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AA45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9893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1C1E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E800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CED1760"/>
    <w:multiLevelType w:val="hybridMultilevel"/>
    <w:tmpl w:val="B7B072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C2D9C"/>
    <w:multiLevelType w:val="hybridMultilevel"/>
    <w:tmpl w:val="DD9C682C"/>
    <w:lvl w:ilvl="0" w:tplc="E8743EDA">
      <w:start w:val="1"/>
      <w:numFmt w:val="decimal"/>
      <w:lvlText w:val="%1."/>
      <w:lvlJc w:val="left"/>
      <w:pPr>
        <w:ind w:left="980" w:hanging="34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5E27A5C">
      <w:start w:val="1"/>
      <w:numFmt w:val="bullet"/>
      <w:lvlText w:val="•"/>
      <w:lvlJc w:val="left"/>
      <w:pPr>
        <w:ind w:left="2477" w:hanging="348"/>
      </w:pPr>
      <w:rPr>
        <w:rFonts w:hint="default"/>
      </w:rPr>
    </w:lvl>
    <w:lvl w:ilvl="2" w:tplc="A072D9BA">
      <w:start w:val="1"/>
      <w:numFmt w:val="bullet"/>
      <w:lvlText w:val="•"/>
      <w:lvlJc w:val="left"/>
      <w:pPr>
        <w:ind w:left="3975" w:hanging="348"/>
      </w:pPr>
      <w:rPr>
        <w:rFonts w:hint="default"/>
      </w:rPr>
    </w:lvl>
    <w:lvl w:ilvl="3" w:tplc="2E18C66C">
      <w:start w:val="1"/>
      <w:numFmt w:val="bullet"/>
      <w:lvlText w:val="•"/>
      <w:lvlJc w:val="left"/>
      <w:pPr>
        <w:ind w:left="5473" w:hanging="348"/>
      </w:pPr>
      <w:rPr>
        <w:rFonts w:hint="default"/>
      </w:rPr>
    </w:lvl>
    <w:lvl w:ilvl="4" w:tplc="B6E4DA42">
      <w:start w:val="1"/>
      <w:numFmt w:val="bullet"/>
      <w:lvlText w:val="•"/>
      <w:lvlJc w:val="left"/>
      <w:pPr>
        <w:ind w:left="6971" w:hanging="348"/>
      </w:pPr>
      <w:rPr>
        <w:rFonts w:hint="default"/>
      </w:rPr>
    </w:lvl>
    <w:lvl w:ilvl="5" w:tplc="D8141342">
      <w:start w:val="1"/>
      <w:numFmt w:val="bullet"/>
      <w:lvlText w:val="•"/>
      <w:lvlJc w:val="left"/>
      <w:pPr>
        <w:ind w:left="8469" w:hanging="348"/>
      </w:pPr>
      <w:rPr>
        <w:rFonts w:hint="default"/>
      </w:rPr>
    </w:lvl>
    <w:lvl w:ilvl="6" w:tplc="4306CF3C">
      <w:start w:val="1"/>
      <w:numFmt w:val="bullet"/>
      <w:lvlText w:val="•"/>
      <w:lvlJc w:val="left"/>
      <w:pPr>
        <w:ind w:left="9967" w:hanging="348"/>
      </w:pPr>
      <w:rPr>
        <w:rFonts w:hint="default"/>
      </w:rPr>
    </w:lvl>
    <w:lvl w:ilvl="7" w:tplc="D3A8963E">
      <w:start w:val="1"/>
      <w:numFmt w:val="bullet"/>
      <w:lvlText w:val="•"/>
      <w:lvlJc w:val="left"/>
      <w:pPr>
        <w:ind w:left="11464" w:hanging="348"/>
      </w:pPr>
      <w:rPr>
        <w:rFonts w:hint="default"/>
      </w:rPr>
    </w:lvl>
    <w:lvl w:ilvl="8" w:tplc="2EF85B42">
      <w:start w:val="1"/>
      <w:numFmt w:val="bullet"/>
      <w:lvlText w:val="•"/>
      <w:lvlJc w:val="left"/>
      <w:pPr>
        <w:ind w:left="12962" w:hanging="348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A0"/>
    <w:rsid w:val="00001E10"/>
    <w:rsid w:val="00007861"/>
    <w:rsid w:val="00031242"/>
    <w:rsid w:val="00072D12"/>
    <w:rsid w:val="00076F65"/>
    <w:rsid w:val="00085F00"/>
    <w:rsid w:val="00091DFA"/>
    <w:rsid w:val="000D7F43"/>
    <w:rsid w:val="00135F66"/>
    <w:rsid w:val="00170F82"/>
    <w:rsid w:val="00171469"/>
    <w:rsid w:val="001733D1"/>
    <w:rsid w:val="00183A9B"/>
    <w:rsid w:val="00192174"/>
    <w:rsid w:val="001C3648"/>
    <w:rsid w:val="001D05CE"/>
    <w:rsid w:val="001F40FC"/>
    <w:rsid w:val="00217506"/>
    <w:rsid w:val="00241910"/>
    <w:rsid w:val="00242EEF"/>
    <w:rsid w:val="00260FCC"/>
    <w:rsid w:val="00261215"/>
    <w:rsid w:val="00270DA4"/>
    <w:rsid w:val="002E59A5"/>
    <w:rsid w:val="00304E2E"/>
    <w:rsid w:val="00314870"/>
    <w:rsid w:val="00332800"/>
    <w:rsid w:val="00334CAE"/>
    <w:rsid w:val="003617D1"/>
    <w:rsid w:val="00365960"/>
    <w:rsid w:val="00374F59"/>
    <w:rsid w:val="003D4D3B"/>
    <w:rsid w:val="003E0056"/>
    <w:rsid w:val="00405CA9"/>
    <w:rsid w:val="00434A00"/>
    <w:rsid w:val="004618A0"/>
    <w:rsid w:val="0046348F"/>
    <w:rsid w:val="00483838"/>
    <w:rsid w:val="0050429C"/>
    <w:rsid w:val="005130C5"/>
    <w:rsid w:val="00537AF4"/>
    <w:rsid w:val="005401FC"/>
    <w:rsid w:val="00540A10"/>
    <w:rsid w:val="0054271F"/>
    <w:rsid w:val="005437AA"/>
    <w:rsid w:val="00572B13"/>
    <w:rsid w:val="00592F60"/>
    <w:rsid w:val="00594572"/>
    <w:rsid w:val="00594861"/>
    <w:rsid w:val="005A6BBB"/>
    <w:rsid w:val="005E0B8F"/>
    <w:rsid w:val="005F75E7"/>
    <w:rsid w:val="006146F7"/>
    <w:rsid w:val="0062205E"/>
    <w:rsid w:val="0062260E"/>
    <w:rsid w:val="00651DE2"/>
    <w:rsid w:val="006558E1"/>
    <w:rsid w:val="00673B36"/>
    <w:rsid w:val="006C317D"/>
    <w:rsid w:val="006E2335"/>
    <w:rsid w:val="00712A55"/>
    <w:rsid w:val="00717EA7"/>
    <w:rsid w:val="007865D0"/>
    <w:rsid w:val="007E1F2A"/>
    <w:rsid w:val="007F510A"/>
    <w:rsid w:val="0081701E"/>
    <w:rsid w:val="00817AA8"/>
    <w:rsid w:val="00867A73"/>
    <w:rsid w:val="008A1DDF"/>
    <w:rsid w:val="008B39A8"/>
    <w:rsid w:val="008E212F"/>
    <w:rsid w:val="008E22EE"/>
    <w:rsid w:val="00906474"/>
    <w:rsid w:val="00912FFC"/>
    <w:rsid w:val="00923DC6"/>
    <w:rsid w:val="00961299"/>
    <w:rsid w:val="00965CFE"/>
    <w:rsid w:val="009674B9"/>
    <w:rsid w:val="00971AC2"/>
    <w:rsid w:val="009A5279"/>
    <w:rsid w:val="009B1A70"/>
    <w:rsid w:val="009E0A96"/>
    <w:rsid w:val="00A03030"/>
    <w:rsid w:val="00A11626"/>
    <w:rsid w:val="00A3701D"/>
    <w:rsid w:val="00A50FF5"/>
    <w:rsid w:val="00A7447D"/>
    <w:rsid w:val="00A94E44"/>
    <w:rsid w:val="00AA6CF6"/>
    <w:rsid w:val="00AC66D4"/>
    <w:rsid w:val="00B06DD1"/>
    <w:rsid w:val="00B11DE5"/>
    <w:rsid w:val="00B31FB1"/>
    <w:rsid w:val="00B40F1C"/>
    <w:rsid w:val="00B51F6D"/>
    <w:rsid w:val="00B531B2"/>
    <w:rsid w:val="00BB1887"/>
    <w:rsid w:val="00BB380C"/>
    <w:rsid w:val="00BB6E6E"/>
    <w:rsid w:val="00BC6DCE"/>
    <w:rsid w:val="00BD1BA0"/>
    <w:rsid w:val="00C550C8"/>
    <w:rsid w:val="00C56950"/>
    <w:rsid w:val="00C67991"/>
    <w:rsid w:val="00C910BD"/>
    <w:rsid w:val="00C97274"/>
    <w:rsid w:val="00CD3E11"/>
    <w:rsid w:val="00D16711"/>
    <w:rsid w:val="00D269DD"/>
    <w:rsid w:val="00D3109F"/>
    <w:rsid w:val="00D55C22"/>
    <w:rsid w:val="00D61B77"/>
    <w:rsid w:val="00D92486"/>
    <w:rsid w:val="00DD566D"/>
    <w:rsid w:val="00DD571E"/>
    <w:rsid w:val="00DE0E4F"/>
    <w:rsid w:val="00E1101C"/>
    <w:rsid w:val="00E229A7"/>
    <w:rsid w:val="00E25302"/>
    <w:rsid w:val="00E35249"/>
    <w:rsid w:val="00E5578C"/>
    <w:rsid w:val="00E63277"/>
    <w:rsid w:val="00EC39F2"/>
    <w:rsid w:val="00EF05AA"/>
    <w:rsid w:val="00EF12FC"/>
    <w:rsid w:val="00EF4C86"/>
    <w:rsid w:val="00F11C62"/>
    <w:rsid w:val="00F16F45"/>
    <w:rsid w:val="00F25049"/>
    <w:rsid w:val="00F503FC"/>
    <w:rsid w:val="00F549A5"/>
    <w:rsid w:val="00F67A1D"/>
    <w:rsid w:val="00F839FD"/>
    <w:rsid w:val="00FC5FAA"/>
    <w:rsid w:val="00FC7C2C"/>
    <w:rsid w:val="00FD4527"/>
    <w:rsid w:val="00FD69B7"/>
    <w:rsid w:val="00FE6123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74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3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48F"/>
  </w:style>
  <w:style w:type="paragraph" w:styleId="Pidipagina">
    <w:name w:val="footer"/>
    <w:basedOn w:val="Normale"/>
    <w:link w:val="PidipaginaCarattere"/>
    <w:uiPriority w:val="99"/>
    <w:unhideWhenUsed/>
    <w:rsid w:val="00463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48F"/>
  </w:style>
  <w:style w:type="paragraph" w:customStyle="1" w:styleId="Normale1">
    <w:name w:val="Normale1"/>
    <w:autoRedefine/>
    <w:rsid w:val="00D16711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</w:pPr>
    <w:rPr>
      <w:rFonts w:ascii="Times New Roman" w:eastAsia="ヒラギノ角ゴ Pro W3" w:hAnsi="Times New Roman" w:cs="Times New Roman"/>
      <w:b/>
      <w:color w:val="000000"/>
      <w:sz w:val="20"/>
      <w:szCs w:val="20"/>
      <w:lang w:val="it-IT" w:eastAsia="it-IT"/>
    </w:rPr>
  </w:style>
  <w:style w:type="paragraph" w:customStyle="1" w:styleId="Default">
    <w:name w:val="Default"/>
    <w:rsid w:val="00965CF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31FB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90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1486</Words>
  <Characters>8474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“G</vt:lpstr>
    </vt:vector>
  </TitlesOfParts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“G</dc:title>
  <dc:creator>main</dc:creator>
  <cp:lastModifiedBy>Presidenza Giovanni XXIII</cp:lastModifiedBy>
  <cp:revision>12</cp:revision>
  <cp:lastPrinted>2017-06-13T07:01:00Z</cp:lastPrinted>
  <dcterms:created xsi:type="dcterms:W3CDTF">2017-05-25T14:26:00Z</dcterms:created>
  <dcterms:modified xsi:type="dcterms:W3CDTF">2017-06-14T05:53:00Z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2017-04-03T00:00:00Z</vt:filetime>
  </property>
</Properties>
</file>